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560" w:rsidRDefault="00AC0560" w:rsidP="00AC05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ОБРАЗОВАНИЕ</w:t>
      </w:r>
    </w:p>
    <w:p w:rsidR="00AC0560" w:rsidRDefault="00AC0560" w:rsidP="00AC05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14E8E">
        <w:rPr>
          <w:rFonts w:ascii="Times New Roman" w:hAnsi="Times New Roman"/>
          <w:sz w:val="24"/>
          <w:szCs w:val="24"/>
        </w:rPr>
        <w:t>СТАРОЮВАЛИНСКОЕ СЕЛЬСКОЕ</w:t>
      </w:r>
      <w:r>
        <w:rPr>
          <w:rFonts w:ascii="Times New Roman" w:hAnsi="Times New Roman"/>
          <w:sz w:val="24"/>
          <w:szCs w:val="24"/>
        </w:rPr>
        <w:t xml:space="preserve"> ПОСЕЛЕНИЕ</w:t>
      </w:r>
    </w:p>
    <w:p w:rsidR="00AC0560" w:rsidRDefault="00AC0560" w:rsidP="00AC05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СТАРОЮВАЛИНСКОГО   СЕЛЬСКОГО ПОСЕЛЕНИЯ</w:t>
      </w:r>
    </w:p>
    <w:p w:rsidR="00AC0560" w:rsidRDefault="00AC0560" w:rsidP="00AC0560">
      <w:pPr>
        <w:spacing w:after="0" w:line="240" w:lineRule="auto"/>
        <w:ind w:left="-540"/>
        <w:jc w:val="center"/>
        <w:rPr>
          <w:rFonts w:ascii="Times New Roman" w:hAnsi="Times New Roman"/>
          <w:sz w:val="16"/>
          <w:szCs w:val="16"/>
        </w:rPr>
      </w:pPr>
    </w:p>
    <w:p w:rsidR="00AC0560" w:rsidRDefault="00AC0560" w:rsidP="00AC0560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РЕШЕНИЕ                     </w:t>
      </w:r>
    </w:p>
    <w:p w:rsidR="00AC0560" w:rsidRDefault="00AC0560" w:rsidP="00AC05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0560" w:rsidRDefault="00014E8E" w:rsidP="00AC05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22.03</w:t>
      </w:r>
      <w:r w:rsidR="00AC0560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="00AC0560">
        <w:rPr>
          <w:rFonts w:ascii="Times New Roman" w:hAnsi="Times New Roman"/>
          <w:sz w:val="24"/>
          <w:szCs w:val="24"/>
        </w:rPr>
        <w:tab/>
      </w:r>
      <w:r w:rsidR="00AC0560">
        <w:rPr>
          <w:rFonts w:ascii="Times New Roman" w:hAnsi="Times New Roman"/>
          <w:sz w:val="24"/>
          <w:szCs w:val="24"/>
        </w:rPr>
        <w:tab/>
      </w:r>
      <w:r w:rsidR="00AC0560">
        <w:rPr>
          <w:rFonts w:ascii="Times New Roman" w:hAnsi="Times New Roman"/>
          <w:sz w:val="24"/>
          <w:szCs w:val="24"/>
        </w:rPr>
        <w:tab/>
      </w:r>
      <w:r w:rsidR="00AC0560">
        <w:rPr>
          <w:rFonts w:ascii="Times New Roman" w:hAnsi="Times New Roman"/>
          <w:sz w:val="24"/>
          <w:szCs w:val="24"/>
        </w:rPr>
        <w:tab/>
      </w:r>
      <w:r w:rsidR="00AC0560">
        <w:rPr>
          <w:rFonts w:ascii="Times New Roman" w:hAnsi="Times New Roman"/>
          <w:sz w:val="24"/>
          <w:szCs w:val="24"/>
        </w:rPr>
        <w:tab/>
        <w:t xml:space="preserve">                </w:t>
      </w:r>
      <w:r w:rsidR="00AC0560">
        <w:rPr>
          <w:rFonts w:ascii="Times New Roman" w:hAnsi="Times New Roman"/>
          <w:sz w:val="24"/>
          <w:szCs w:val="24"/>
        </w:rPr>
        <w:tab/>
      </w:r>
      <w:r w:rsidR="00AC0560">
        <w:rPr>
          <w:rFonts w:ascii="Times New Roman" w:hAnsi="Times New Roman"/>
          <w:sz w:val="24"/>
          <w:szCs w:val="24"/>
        </w:rPr>
        <w:tab/>
        <w:t xml:space="preserve">                                    № </w:t>
      </w:r>
      <w:r>
        <w:rPr>
          <w:rFonts w:ascii="Times New Roman" w:hAnsi="Times New Roman"/>
          <w:sz w:val="24"/>
          <w:szCs w:val="24"/>
        </w:rPr>
        <w:t>58</w:t>
      </w:r>
    </w:p>
    <w:p w:rsidR="00AC0560" w:rsidRDefault="00AC0560" w:rsidP="00AC056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0"/>
          <w:szCs w:val="20"/>
        </w:rPr>
        <w:t xml:space="preserve">с. Старая </w:t>
      </w:r>
      <w:r w:rsidR="00014E8E">
        <w:rPr>
          <w:rFonts w:ascii="Times New Roman" w:hAnsi="Times New Roman"/>
          <w:sz w:val="20"/>
          <w:szCs w:val="20"/>
        </w:rPr>
        <w:t>Ювала Кожевниковский</w:t>
      </w:r>
      <w:r>
        <w:rPr>
          <w:rFonts w:ascii="Times New Roman" w:hAnsi="Times New Roman"/>
          <w:sz w:val="20"/>
          <w:szCs w:val="20"/>
        </w:rPr>
        <w:t xml:space="preserve"> район Томская область           </w:t>
      </w:r>
    </w:p>
    <w:p w:rsidR="00AC0560" w:rsidRDefault="00AC0560" w:rsidP="00AC05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:rsidR="00AC0560" w:rsidRDefault="00AC0560" w:rsidP="00AC05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отчете Главы </w:t>
      </w:r>
      <w:r w:rsidR="00014E8E">
        <w:rPr>
          <w:rFonts w:ascii="Times New Roman" w:hAnsi="Times New Roman"/>
          <w:sz w:val="24"/>
          <w:szCs w:val="24"/>
        </w:rPr>
        <w:t>Староювалинского сельского</w:t>
      </w:r>
      <w:r>
        <w:rPr>
          <w:rFonts w:ascii="Times New Roman" w:hAnsi="Times New Roman"/>
          <w:sz w:val="24"/>
          <w:szCs w:val="24"/>
        </w:rPr>
        <w:t xml:space="preserve"> поселения</w:t>
      </w:r>
    </w:p>
    <w:p w:rsidR="00AC0560" w:rsidRDefault="00AC0560" w:rsidP="00AC05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Советом депутатов Староювалинс</w:t>
      </w:r>
      <w:r w:rsidR="00474F35">
        <w:rPr>
          <w:rFonts w:ascii="Times New Roman" w:hAnsi="Times New Roman"/>
          <w:sz w:val="24"/>
          <w:szCs w:val="24"/>
        </w:rPr>
        <w:t>кого сельского поселения за 202</w:t>
      </w:r>
      <w:r w:rsidR="00983F9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</w:t>
      </w:r>
    </w:p>
    <w:p w:rsidR="00AC0560" w:rsidRDefault="00AC0560" w:rsidP="0047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0560" w:rsidRPr="00FA15EB" w:rsidRDefault="00AC0560" w:rsidP="00474F35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t xml:space="preserve">          </w:t>
      </w:r>
      <w:r w:rsidRPr="00FA15EB">
        <w:rPr>
          <w:rFonts w:ascii="Times New Roman" w:hAnsi="Times New Roman"/>
          <w:sz w:val="24"/>
          <w:szCs w:val="24"/>
        </w:rPr>
        <w:t>В соответствии с частью 5.1 статьи 36,  части 11.1 статьи 35 Федерального закона от 6  октя</w:t>
      </w:r>
      <w:r w:rsidR="00745395">
        <w:rPr>
          <w:rFonts w:ascii="Times New Roman" w:hAnsi="Times New Roman"/>
          <w:sz w:val="24"/>
          <w:szCs w:val="24"/>
        </w:rPr>
        <w:t>бря   2003 года  № 131-ФЗ «Об общих принципах организации</w:t>
      </w:r>
      <w:bookmarkStart w:id="0" w:name="_GoBack"/>
      <w:bookmarkEnd w:id="0"/>
      <w:r w:rsidRPr="00FA15EB">
        <w:rPr>
          <w:rFonts w:ascii="Times New Roman" w:hAnsi="Times New Roman"/>
          <w:sz w:val="24"/>
          <w:szCs w:val="24"/>
        </w:rPr>
        <w:t xml:space="preserve"> местного         самоуправления в Российской Федерации», подпунктом 8 пункта 5 статьи 27  Устава     </w:t>
      </w:r>
      <w:r w:rsidR="00745395">
        <w:rPr>
          <w:rFonts w:ascii="Times New Roman" w:hAnsi="Times New Roman"/>
          <w:sz w:val="24"/>
          <w:szCs w:val="24"/>
        </w:rPr>
        <w:t>муниципального образования «</w:t>
      </w:r>
      <w:r w:rsidRPr="00FA15EB">
        <w:rPr>
          <w:rFonts w:ascii="Times New Roman" w:hAnsi="Times New Roman"/>
          <w:sz w:val="24"/>
          <w:szCs w:val="24"/>
        </w:rPr>
        <w:t xml:space="preserve">Староювалинское  сельское поселение», заслушав          </w:t>
      </w:r>
      <w:r w:rsidR="00745395">
        <w:rPr>
          <w:rFonts w:ascii="Times New Roman" w:hAnsi="Times New Roman"/>
          <w:sz w:val="24"/>
          <w:szCs w:val="24"/>
        </w:rPr>
        <w:t xml:space="preserve">информацию Главы </w:t>
      </w:r>
      <w:r w:rsidRPr="00FA15EB">
        <w:rPr>
          <w:rFonts w:ascii="Times New Roman" w:hAnsi="Times New Roman"/>
          <w:sz w:val="24"/>
          <w:szCs w:val="24"/>
        </w:rPr>
        <w:t>Староювалинского сельского поселения  Архипову Т.В. о   результатах деятельности Администрации  Староювалинского   сельского поселения за 20</w:t>
      </w:r>
      <w:r>
        <w:rPr>
          <w:rFonts w:ascii="Times New Roman" w:hAnsi="Times New Roman"/>
          <w:sz w:val="24"/>
          <w:szCs w:val="24"/>
        </w:rPr>
        <w:t>2</w:t>
      </w:r>
      <w:r w:rsidR="00474F35">
        <w:rPr>
          <w:rFonts w:ascii="Times New Roman" w:hAnsi="Times New Roman"/>
          <w:sz w:val="24"/>
          <w:szCs w:val="24"/>
        </w:rPr>
        <w:t>2</w:t>
      </w:r>
      <w:r w:rsidRPr="00FA15EB">
        <w:rPr>
          <w:rFonts w:ascii="Times New Roman" w:hAnsi="Times New Roman"/>
          <w:sz w:val="24"/>
          <w:szCs w:val="24"/>
        </w:rPr>
        <w:t xml:space="preserve"> год, </w:t>
      </w:r>
    </w:p>
    <w:p w:rsidR="00AC0560" w:rsidRDefault="00AC0560" w:rsidP="00AC0560">
      <w:p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:rsidR="00AC0560" w:rsidRPr="00FA15EB" w:rsidRDefault="00AC0560" w:rsidP="00AC0560">
      <w:pPr>
        <w:spacing w:after="0" w:line="240" w:lineRule="auto"/>
        <w:ind w:left="-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Совет Староювалинского сельского поселения решил:</w:t>
      </w:r>
    </w:p>
    <w:p w:rsidR="00AC0560" w:rsidRDefault="00AC0560" w:rsidP="00AC056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AC0560" w:rsidRDefault="00AC0560" w:rsidP="00AC05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1. Принять   к   сведению   отчет Главы Староювалинского сельского поселения   Архиповой Т.В. о результатах своей деятельности Администрации Староювалинского сельского поселения за 202</w:t>
      </w:r>
      <w:r w:rsidR="00014E8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 согласно приложения.</w:t>
      </w:r>
    </w:p>
    <w:p w:rsidR="00AC0560" w:rsidRDefault="00AC0560" w:rsidP="00AC05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2. По результатам ежегодного отчета перед Советом депутатов Староювалинского сельского   поселения    признать   деятельность   Главы Староювалинского сельского поселения   Архиповой Т.В.  и   деятельность Администрации Староювалинского сельского поселения удовлетворительной.</w:t>
      </w:r>
    </w:p>
    <w:p w:rsidR="00AC0560" w:rsidRDefault="00AC0560" w:rsidP="00AC056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3. Обнародовать настоящее решение  в установленном Уставом муниципального образования «Староювалинское сельское поселение» порядке и разместить на официальном сайте Староювалинского сельского поселения в  информационно-телекоммуникационной сети «Интернет» по </w:t>
      </w:r>
      <w:r w:rsidRPr="00FA15EB">
        <w:rPr>
          <w:rFonts w:ascii="Times New Roman" w:hAnsi="Times New Roman"/>
          <w:sz w:val="24"/>
          <w:szCs w:val="24"/>
        </w:rPr>
        <w:t xml:space="preserve">адресу: </w:t>
      </w:r>
      <w:hyperlink r:id="rId5" w:history="1">
        <w:r w:rsidRPr="00AC0560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http://www.uvala.ru</w:t>
        </w:r>
      </w:hyperlink>
      <w:r w:rsidRPr="00AC0560">
        <w:rPr>
          <w:rFonts w:ascii="Times New Roman" w:hAnsi="Times New Roman"/>
          <w:b/>
          <w:sz w:val="24"/>
          <w:szCs w:val="24"/>
        </w:rPr>
        <w:t>.</w:t>
      </w:r>
    </w:p>
    <w:p w:rsidR="00AC0560" w:rsidRDefault="00AC0560" w:rsidP="00AC05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4. Настоящее решение вступает в силу с даты его подписания.</w:t>
      </w:r>
    </w:p>
    <w:p w:rsidR="00AC0560" w:rsidRDefault="00AC0560" w:rsidP="00AC05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0560" w:rsidRDefault="00AC0560" w:rsidP="00AC05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0560" w:rsidRDefault="00AC0560" w:rsidP="00AC05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</w:t>
      </w:r>
    </w:p>
    <w:p w:rsidR="00AC0560" w:rsidRDefault="00AC0560" w:rsidP="00AC05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Староювалинского сельского поселения                                            </w:t>
      </w:r>
      <w:r w:rsidR="00474F35">
        <w:rPr>
          <w:rFonts w:ascii="Times New Roman" w:hAnsi="Times New Roman"/>
          <w:sz w:val="24"/>
          <w:szCs w:val="24"/>
        </w:rPr>
        <w:t xml:space="preserve">               В.Ф. Васильева</w:t>
      </w:r>
    </w:p>
    <w:p w:rsidR="00AC0560" w:rsidRDefault="00AC0560" w:rsidP="00AC05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0560" w:rsidRDefault="00AC0560" w:rsidP="00AC05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Староювалинского</w:t>
      </w:r>
    </w:p>
    <w:p w:rsidR="00AC0560" w:rsidRDefault="00AC0560" w:rsidP="00AC05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                                      Т.В. Архипова                                     </w:t>
      </w:r>
    </w:p>
    <w:p w:rsidR="00AC0560" w:rsidRDefault="00AC0560" w:rsidP="00AC05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0560" w:rsidRDefault="00AC0560" w:rsidP="008537E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0560" w:rsidRDefault="00AC0560" w:rsidP="008537E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0560" w:rsidRDefault="00AC0560" w:rsidP="008537E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0560" w:rsidRDefault="00AC0560" w:rsidP="00AC056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4F35" w:rsidRDefault="00474F35" w:rsidP="00AC056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0560" w:rsidRDefault="00AC0560" w:rsidP="00AC056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0560" w:rsidRDefault="00AC0560" w:rsidP="008537E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0560" w:rsidRDefault="00AC0560" w:rsidP="008537E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37ED" w:rsidRDefault="008537ED" w:rsidP="00853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1765" w:rsidRPr="00711765" w:rsidRDefault="00711765" w:rsidP="0071176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11765">
        <w:rPr>
          <w:rFonts w:ascii="Times New Roman" w:hAnsi="Times New Roman" w:cs="Times New Roman"/>
        </w:rPr>
        <w:lastRenderedPageBreak/>
        <w:t>Приложение к   решению Совета</w:t>
      </w:r>
    </w:p>
    <w:p w:rsidR="00711765" w:rsidRDefault="00711765" w:rsidP="007117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11765">
        <w:rPr>
          <w:rFonts w:ascii="Times New Roman" w:hAnsi="Times New Roman" w:cs="Times New Roman"/>
        </w:rPr>
        <w:tab/>
      </w:r>
      <w:r w:rsidRPr="00711765">
        <w:rPr>
          <w:rFonts w:ascii="Times New Roman" w:hAnsi="Times New Roman" w:cs="Times New Roman"/>
        </w:rPr>
        <w:tab/>
      </w:r>
      <w:r w:rsidRPr="00711765">
        <w:rPr>
          <w:rFonts w:ascii="Times New Roman" w:hAnsi="Times New Roman" w:cs="Times New Roman"/>
        </w:rPr>
        <w:tab/>
      </w:r>
      <w:r w:rsidRPr="00711765">
        <w:rPr>
          <w:rFonts w:ascii="Times New Roman" w:hAnsi="Times New Roman" w:cs="Times New Roman"/>
        </w:rPr>
        <w:tab/>
      </w:r>
      <w:r w:rsidRPr="00711765">
        <w:rPr>
          <w:rFonts w:ascii="Times New Roman" w:hAnsi="Times New Roman" w:cs="Times New Roman"/>
        </w:rPr>
        <w:tab/>
      </w:r>
      <w:r w:rsidRPr="00711765"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 xml:space="preserve">            </w:t>
      </w:r>
      <w:r w:rsidRPr="00711765">
        <w:rPr>
          <w:rFonts w:ascii="Times New Roman" w:hAnsi="Times New Roman" w:cs="Times New Roman"/>
        </w:rPr>
        <w:t>Староювалинского сельского поселения</w:t>
      </w:r>
      <w:r w:rsidRPr="00711765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от 22.03.2024 № 58</w:t>
      </w:r>
    </w:p>
    <w:p w:rsidR="00711765" w:rsidRDefault="00711765" w:rsidP="0071176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1765" w:rsidRDefault="00711765" w:rsidP="00711765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:rsidR="00711765" w:rsidRPr="00421977" w:rsidRDefault="00711765" w:rsidP="0071176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C369F8" w:rsidRDefault="00C369F8" w:rsidP="00C369F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b/>
          <w:bCs/>
          <w:sz w:val="24"/>
          <w:szCs w:val="24"/>
        </w:rPr>
        <w:t>Отчет о деятельности администрации Староювалинского сельского поселения за 202</w:t>
      </w:r>
      <w:r w:rsidRPr="000A2667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0A2667">
        <w:rPr>
          <w:rFonts w:ascii="Times New Roman" w:eastAsia="Times New Roman" w:hAnsi="Times New Roman" w:cs="Times New Roman"/>
          <w:b/>
          <w:bCs/>
          <w:sz w:val="24"/>
          <w:szCs w:val="24"/>
        </w:rPr>
        <w:t>год и планах социально - экономического развития Староювалинского сельского поселения на 202</w:t>
      </w:r>
      <w:r w:rsidRPr="000A266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A26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C369F8" w:rsidRPr="000A2667" w:rsidRDefault="00C369F8" w:rsidP="00C369F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69F8" w:rsidRPr="000A2667" w:rsidRDefault="00C369F8" w:rsidP="00C369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36 Федерального закона от 6 октября 2003 года № 131-ФЗ «Об общих принципах организации местного самоуправления в Российской Федерации» Администрации сельского поселения представляет отчет о деятельности сельского поселения за 202</w:t>
      </w:r>
      <w:r w:rsidRPr="000A2667">
        <w:rPr>
          <w:rFonts w:ascii="Times New Roman" w:hAnsi="Times New Roman" w:cs="Times New Roman"/>
          <w:sz w:val="24"/>
          <w:szCs w:val="24"/>
        </w:rPr>
        <w:t>3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</w:p>
    <w:p w:rsidR="00C369F8" w:rsidRPr="000A2667" w:rsidRDefault="00C369F8" w:rsidP="00C369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>Администрация поселения осуществляет свои полномочия на основании Федерального закона от 06.10.2003 № 131- ФЗ «Об общих принципах организации местного самоуправления в Российской Федерации» и действующего Устава Староювалинского сельского поселения.</w:t>
      </w:r>
    </w:p>
    <w:p w:rsidR="00C369F8" w:rsidRPr="000A2667" w:rsidRDefault="00C369F8" w:rsidP="00C369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>Полномочия осуществляются путем организации повседневной работы администрации поселения, подготовке нормативных документов, в том числе для рассмотрения Советом поселения Староювалинского сельского поселения, проведение встреч с жителями поселения, осуществления личного приема граждан главой поселения и муниципальными служащими, рассмотрения письменных и устных обращений.</w:t>
      </w:r>
    </w:p>
    <w:p w:rsidR="00C369F8" w:rsidRPr="000A2667" w:rsidRDefault="00C369F8" w:rsidP="00C369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По регламенту администрация сельского поселения выдает более 30 вид справок и выписок из хозяйственных книг. Наибольший удельный вес занимают справки о составе семьи и лицах, зарегистрированных по месту жительства заявителя, которые используются для получения жилищно-коммунальных льгот, детских пособий, получения «материнского капитала», для получения кредита на развитие сельского хозяйства. </w:t>
      </w:r>
    </w:p>
    <w:p w:rsidR="00C369F8" w:rsidRPr="000A2667" w:rsidRDefault="00C369F8" w:rsidP="00C369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>Также администрация по запросам правоохранительных органов и других заинтересованных ведомств, выдает характеристики и справки с места жительства.</w:t>
      </w:r>
    </w:p>
    <w:p w:rsidR="00C369F8" w:rsidRPr="000A2667" w:rsidRDefault="00C369F8" w:rsidP="00C369F8">
      <w:pPr>
        <w:pStyle w:val="Textbody"/>
        <w:ind w:firstLine="567"/>
        <w:jc w:val="center"/>
        <w:rPr>
          <w:rFonts w:cs="Times New Roman"/>
          <w:b/>
        </w:rPr>
      </w:pPr>
    </w:p>
    <w:p w:rsidR="00C369F8" w:rsidRPr="00911AC0" w:rsidRDefault="00C369F8" w:rsidP="00C369F8">
      <w:pPr>
        <w:pStyle w:val="Textbody"/>
        <w:ind w:firstLine="567"/>
        <w:jc w:val="center"/>
        <w:rPr>
          <w:rFonts w:cs="Times New Roman"/>
          <w:b/>
        </w:rPr>
      </w:pPr>
      <w:r w:rsidRPr="00911AC0">
        <w:rPr>
          <w:rFonts w:cs="Times New Roman"/>
          <w:b/>
        </w:rPr>
        <w:t>Информационное обеспечение</w:t>
      </w:r>
    </w:p>
    <w:p w:rsidR="00C369F8" w:rsidRPr="000A2667" w:rsidRDefault="00C369F8" w:rsidP="00C369F8">
      <w:pPr>
        <w:pStyle w:val="Textbody"/>
        <w:ind w:firstLine="567"/>
        <w:jc w:val="center"/>
        <w:rPr>
          <w:rFonts w:cs="Times New Roman"/>
          <w:b/>
        </w:rPr>
      </w:pPr>
    </w:p>
    <w:p w:rsidR="00C369F8" w:rsidRPr="000A2667" w:rsidRDefault="00C369F8" w:rsidP="00C369F8">
      <w:pPr>
        <w:pStyle w:val="Textbody"/>
        <w:ind w:firstLine="851"/>
        <w:rPr>
          <w:rFonts w:cs="Times New Roman"/>
        </w:rPr>
      </w:pPr>
      <w:r w:rsidRPr="000A2667">
        <w:rPr>
          <w:rFonts w:cs="Times New Roman"/>
        </w:rPr>
        <w:t>Вся работа администрации открыта для жителей поселения. Информационным источником для изучения деятельности администрации является официальный сайт администрации сельского поселения в сети Интернет, где можно ознакомиться с нормативно-правовыми актами, получить подробную информацию о работе Совета депутатов, администрации и учреждений нашего поселения. В течении 2023 года деятельность работы администрации поселения и Совета депутатов поселения освящается на официальных страницах в социальных сетях Одноклассники, в контакте и Телеграмм, где также можно ознакомиться с событиями в жизни поселения, узнать о достигнутых результатах и возникающих проблемах. Надеюсь, что все эти ресурсы позволяют нам сделать работу администрации более понятной и открытой.</w:t>
      </w:r>
    </w:p>
    <w:p w:rsidR="00C369F8" w:rsidRPr="000A2667" w:rsidRDefault="00C369F8" w:rsidP="00C369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69F8" w:rsidRPr="000A2667" w:rsidRDefault="00C369F8" w:rsidP="00C369F8">
      <w:pPr>
        <w:spacing w:after="0" w:line="240" w:lineRule="auto"/>
        <w:ind w:firstLine="447"/>
        <w:rPr>
          <w:rFonts w:ascii="Times New Roman" w:eastAsia="Times New Roman" w:hAnsi="Times New Roman" w:cs="Times New Roman"/>
          <w:sz w:val="24"/>
          <w:szCs w:val="24"/>
        </w:rPr>
      </w:pPr>
    </w:p>
    <w:p w:rsidR="00C369F8" w:rsidRPr="000A2667" w:rsidRDefault="00C369F8" w:rsidP="00C369F8">
      <w:pPr>
        <w:spacing w:after="0" w:line="240" w:lineRule="auto"/>
        <w:ind w:firstLine="44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b/>
          <w:sz w:val="24"/>
          <w:szCs w:val="24"/>
        </w:rPr>
        <w:t>Исполнения бюджета</w:t>
      </w:r>
      <w:r w:rsidRPr="000A26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69F8" w:rsidRPr="000A2667" w:rsidRDefault="00C369F8" w:rsidP="00C36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Исполнение бюджета   Староювалинского сельского поселения в отчетном периоде  осуществлялось на основании решения Совета Староювалинского сельского поселения от 29.12.2022 года № 16 «О бюджете  муниципального образования «Староювалинское сельское поселение» на 2023 год и  плановый период 2024-2025года», с учетом изменений, внесенных в течении 12 месяцев: решения от 06.03.2023 № 19, от 10.03.2023 </w:t>
      </w:r>
      <w:r w:rsidRPr="000A2667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№ 21, от 07.06.2023 № 30, от 21.09.2023 № 39 ,</w:t>
      </w:r>
      <w:r w:rsidRPr="000A2667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Pr="000A2667">
        <w:rPr>
          <w:rFonts w:ascii="Times New Roman" w:eastAsia="Times New Roman" w:hAnsi="Times New Roman" w:cs="Times New Roman"/>
          <w:bCs/>
          <w:iCs/>
          <w:sz w:val="24"/>
          <w:szCs w:val="24"/>
        </w:rPr>
        <w:t>30.10.2023 № 41, от  19.12.2023 № 51 от28.12.2023 № 56  объем доходов  за 12 месяцев 2023 года составил  - 28641,010 тыс. рублей, объем расходов- 28241,047 тыс. рублей, профицит  87,214тыс.  рублей.</w:t>
      </w:r>
    </w:p>
    <w:p w:rsidR="00C369F8" w:rsidRPr="000A2667" w:rsidRDefault="00C369F8" w:rsidP="00C36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C369F8" w:rsidRPr="000A2667" w:rsidRDefault="00C369F8" w:rsidP="00C369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tbl>
      <w:tblPr>
        <w:tblpPr w:leftFromText="180" w:rightFromText="180" w:vertAnchor="text" w:horzAnchor="page" w:tblpX="1604" w:tblpYSpec="inside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2268"/>
        <w:gridCol w:w="993"/>
        <w:gridCol w:w="992"/>
        <w:gridCol w:w="992"/>
        <w:gridCol w:w="993"/>
        <w:gridCol w:w="851"/>
        <w:gridCol w:w="850"/>
        <w:gridCol w:w="851"/>
      </w:tblGrid>
      <w:tr w:rsidR="0050229F" w:rsidRPr="0050229F" w:rsidTr="0050229F">
        <w:trPr>
          <w:trHeight w:val="1364"/>
        </w:trPr>
        <w:tc>
          <w:tcPr>
            <w:tcW w:w="6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п./п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доходов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2022г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 исполнения  2023г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Структура 2023г.%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Темп роста  2023гк  2022г</w:t>
            </w:r>
          </w:p>
        </w:tc>
      </w:tr>
      <w:tr w:rsidR="0050229F" w:rsidRPr="0050229F" w:rsidTr="0050229F">
        <w:trPr>
          <w:trHeight w:val="630"/>
        </w:trPr>
        <w:tc>
          <w:tcPr>
            <w:tcW w:w="6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9F" w:rsidRPr="0050229F" w:rsidRDefault="0050229F" w:rsidP="00502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9F" w:rsidRPr="0050229F" w:rsidRDefault="0050229F" w:rsidP="00502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9F" w:rsidRPr="0050229F" w:rsidRDefault="0050229F" w:rsidP="00502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9F" w:rsidRPr="0050229F" w:rsidRDefault="0050229F" w:rsidP="00502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9F" w:rsidRPr="0050229F" w:rsidRDefault="0050229F" w:rsidP="00502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9F" w:rsidRPr="0050229F" w:rsidRDefault="0050229F" w:rsidP="00502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229F" w:rsidRPr="0050229F" w:rsidRDefault="0050229F" w:rsidP="00502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29F" w:rsidRPr="0050229F" w:rsidTr="0050229F"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Налоговые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3709,00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3955,926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3899,498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4097,092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50229F" w:rsidRPr="0050229F" w:rsidTr="0050229F">
        <w:trPr>
          <w:trHeight w:val="341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Неналоговые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678,002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334,252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359,744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50229F" w:rsidRPr="0050229F" w:rsidTr="0050229F"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Дотация бюджету поселения на выравнивание уровня бюджетной обеспеченности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6724,132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6724,132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7178,857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7178,857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50229F" w:rsidRPr="0050229F" w:rsidTr="0050229F"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165,053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165,053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229F" w:rsidRPr="0050229F" w:rsidTr="0050229F"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 (приобретения жиляья для детей сирот по решению суда)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1060,125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1060,125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229F" w:rsidRPr="0050229F" w:rsidTr="0050229F"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Субвенция бюджету поселения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317,300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317,300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363,300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363,300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50229F" w:rsidRPr="0050229F" w:rsidTr="0050229F"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62,414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62,414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290,059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290,059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</w:tr>
      <w:tr w:rsidR="0050229F" w:rsidRPr="0050229F" w:rsidTr="0050229F"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ind w:hanging="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7191,194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7191,194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ind w:hanging="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16275,348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14814,031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</w:tr>
      <w:tr w:rsidR="0050229F" w:rsidRPr="0050229F" w:rsidTr="0050229F"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ind w:hanging="1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18704,040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18928,969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ind w:hanging="1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29566,493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28328,261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ind w:right="-37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29F" w:rsidRPr="0050229F" w:rsidRDefault="0050229F" w:rsidP="00502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</w:tr>
    </w:tbl>
    <w:p w:rsidR="00C369F8" w:rsidRPr="000A2667" w:rsidRDefault="00C369F8" w:rsidP="00C36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1.Исполнение   доходов</w:t>
      </w:r>
    </w:p>
    <w:p w:rsidR="00C369F8" w:rsidRPr="000A2667" w:rsidRDefault="00C369F8" w:rsidP="00C36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9F8" w:rsidRPr="000A2667" w:rsidRDefault="00C369F8" w:rsidP="00C36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>Доходы бюджета Староювалинского сельского поселения за 12 месяцев 2023 года   поступили в объеме 28328,261 тыс. рублей, в том числе по разделам:</w:t>
      </w:r>
    </w:p>
    <w:p w:rsidR="00C369F8" w:rsidRPr="000A2667" w:rsidRDefault="00C369F8" w:rsidP="00C36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ab/>
        <w:t xml:space="preserve"> - Собственные доходы бюджета поселения составляют 16% от общего поступления доходов или 4456,836 тыс. рублей, из них:</w:t>
      </w:r>
    </w:p>
    <w:p w:rsidR="00C369F8" w:rsidRPr="000A2667" w:rsidRDefault="00C369F8" w:rsidP="00C36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 92% составляют налоговые доходы 4097,092 тыс. рублей, неналоговые доходы составляют 8% в объеме 359,744 тыс.  рублей.</w:t>
      </w:r>
    </w:p>
    <w:p w:rsidR="00C369F8" w:rsidRPr="000A2667" w:rsidRDefault="00C369F8" w:rsidP="00C36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9F8" w:rsidRPr="000A2667" w:rsidRDefault="00C369F8" w:rsidP="00C36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9F8" w:rsidRPr="000A2667" w:rsidRDefault="00C369F8" w:rsidP="00C369F8">
      <w:pPr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>Таблица 1 – Динамика собственных доходов поселения</w:t>
      </w:r>
    </w:p>
    <w:p w:rsidR="00C369F8" w:rsidRPr="000A2667" w:rsidRDefault="00C369F8" w:rsidP="00C369F8">
      <w:pPr>
        <w:spacing w:after="0" w:line="240" w:lineRule="auto"/>
        <w:ind w:left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97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4"/>
        <w:gridCol w:w="2640"/>
        <w:gridCol w:w="2640"/>
        <w:gridCol w:w="2400"/>
      </w:tblGrid>
      <w:tr w:rsidR="00C369F8" w:rsidRPr="000A2667" w:rsidTr="00337DF5">
        <w:tc>
          <w:tcPr>
            <w:tcW w:w="2084" w:type="dxa"/>
            <w:vMerge w:val="restart"/>
          </w:tcPr>
          <w:p w:rsidR="00C369F8" w:rsidRPr="000A2667" w:rsidRDefault="00C369F8" w:rsidP="00337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69F8" w:rsidRPr="000A2667" w:rsidRDefault="00C369F8" w:rsidP="00337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667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5280" w:type="dxa"/>
            <w:gridSpan w:val="2"/>
          </w:tcPr>
          <w:p w:rsidR="00C369F8" w:rsidRPr="000A2667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667">
              <w:rPr>
                <w:rFonts w:ascii="Times New Roman" w:eastAsia="Times New Roman" w:hAnsi="Times New Roman" w:cs="Times New Roman"/>
                <w:sz w:val="24"/>
                <w:szCs w:val="24"/>
              </w:rPr>
              <w:t>Факт  за 2022-2023гг</w:t>
            </w:r>
          </w:p>
        </w:tc>
        <w:tc>
          <w:tcPr>
            <w:tcW w:w="2400" w:type="dxa"/>
          </w:tcPr>
          <w:p w:rsidR="00C369F8" w:rsidRPr="000A2667" w:rsidRDefault="00C369F8" w:rsidP="00337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667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роста   %</w:t>
            </w:r>
          </w:p>
        </w:tc>
      </w:tr>
      <w:tr w:rsidR="00C369F8" w:rsidRPr="000A2667" w:rsidTr="00337DF5">
        <w:tc>
          <w:tcPr>
            <w:tcW w:w="0" w:type="auto"/>
            <w:vMerge/>
            <w:vAlign w:val="center"/>
          </w:tcPr>
          <w:p w:rsidR="00C369F8" w:rsidRPr="000A2667" w:rsidRDefault="00C369F8" w:rsidP="00337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C369F8" w:rsidRPr="000A2667" w:rsidRDefault="00C369F8" w:rsidP="00337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667">
              <w:rPr>
                <w:rFonts w:ascii="Times New Roman" w:eastAsia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2640" w:type="dxa"/>
          </w:tcPr>
          <w:p w:rsidR="00C369F8" w:rsidRPr="000A2667" w:rsidRDefault="00C369F8" w:rsidP="00337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667">
              <w:rPr>
                <w:rFonts w:ascii="Times New Roman" w:eastAsia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400" w:type="dxa"/>
          </w:tcPr>
          <w:p w:rsidR="00C369F8" w:rsidRPr="000A2667" w:rsidRDefault="00C369F8" w:rsidP="00337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9F8" w:rsidRPr="000A2667" w:rsidTr="00337DF5">
        <w:tc>
          <w:tcPr>
            <w:tcW w:w="0" w:type="auto"/>
            <w:vMerge/>
            <w:vAlign w:val="center"/>
          </w:tcPr>
          <w:p w:rsidR="00C369F8" w:rsidRPr="000A2667" w:rsidRDefault="00C369F8" w:rsidP="00337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C369F8" w:rsidRPr="000A2667" w:rsidRDefault="00C369F8" w:rsidP="00337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667">
              <w:rPr>
                <w:rFonts w:ascii="Times New Roman" w:eastAsia="Times New Roman" w:hAnsi="Times New Roman" w:cs="Times New Roman"/>
                <w:sz w:val="24"/>
                <w:szCs w:val="24"/>
              </w:rPr>
              <w:t>4633,928</w:t>
            </w:r>
          </w:p>
        </w:tc>
        <w:tc>
          <w:tcPr>
            <w:tcW w:w="2640" w:type="dxa"/>
          </w:tcPr>
          <w:p w:rsidR="00C369F8" w:rsidRPr="000A2667" w:rsidRDefault="00C369F8" w:rsidP="00337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667">
              <w:rPr>
                <w:rFonts w:ascii="Times New Roman" w:eastAsia="Times New Roman" w:hAnsi="Times New Roman" w:cs="Times New Roman"/>
                <w:sz w:val="24"/>
                <w:szCs w:val="24"/>
              </w:rPr>
              <w:t>4456,836</w:t>
            </w:r>
          </w:p>
        </w:tc>
        <w:tc>
          <w:tcPr>
            <w:tcW w:w="2400" w:type="dxa"/>
          </w:tcPr>
          <w:p w:rsidR="00C369F8" w:rsidRPr="000A2667" w:rsidRDefault="00C369F8" w:rsidP="00337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667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</w:tr>
    </w:tbl>
    <w:p w:rsidR="00C369F8" w:rsidRPr="000A2667" w:rsidRDefault="00C369F8" w:rsidP="00C369F8">
      <w:pPr>
        <w:spacing w:after="0" w:line="240" w:lineRule="auto"/>
        <w:ind w:firstLine="4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69F8" w:rsidRPr="000A2667" w:rsidRDefault="00C369F8" w:rsidP="00C369F8">
      <w:pPr>
        <w:spacing w:after="0" w:line="240" w:lineRule="auto"/>
        <w:ind w:left="6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>- Безвозмездные перечисления составляют 84% от общего поступления доходов или 23871,425 тыс. рублей, в том числе:</w:t>
      </w:r>
    </w:p>
    <w:p w:rsidR="00C369F8" w:rsidRPr="000A2667" w:rsidRDefault="00C369F8" w:rsidP="00C369F8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>- дотация   7178,857 тыс. рублей (30%);</w:t>
      </w:r>
    </w:p>
    <w:p w:rsidR="00C369F8" w:rsidRPr="000A2667" w:rsidRDefault="00C369F8" w:rsidP="00C369F8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>-Субсидии 165,053тыс.руб. (1%);</w:t>
      </w:r>
    </w:p>
    <w:p w:rsidR="00C369F8" w:rsidRPr="000A2667" w:rsidRDefault="00C369F8" w:rsidP="00C369F8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>- субвенции: 1423,425 тыс.  рублей (6%) в том числе: (на ведение первичного воинского учет 363,300</w:t>
      </w:r>
      <w:r w:rsidR="00EC3E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3EFF" w:rsidRPr="000A2667">
        <w:rPr>
          <w:rFonts w:ascii="Times New Roman" w:eastAsia="Times New Roman" w:hAnsi="Times New Roman" w:cs="Times New Roman"/>
          <w:sz w:val="24"/>
          <w:szCs w:val="24"/>
        </w:rPr>
        <w:t>тыс. руб</w:t>
      </w:r>
      <w:r w:rsidR="00EC3EF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, на приобретение жилья по решению суда для сироты </w:t>
      </w:r>
      <w:r w:rsidR="00EC3EFF" w:rsidRPr="000A2667">
        <w:rPr>
          <w:rFonts w:ascii="Times New Roman" w:eastAsia="Times New Roman" w:hAnsi="Times New Roman" w:cs="Times New Roman"/>
          <w:sz w:val="24"/>
          <w:szCs w:val="24"/>
        </w:rPr>
        <w:t>1060, 125тыс.руб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C369F8" w:rsidRPr="000A2667" w:rsidRDefault="00C369F8" w:rsidP="00C369F8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- межбюджетные трансферты в соответствии с </w:t>
      </w:r>
      <w:r w:rsidR="00EC3EFF" w:rsidRPr="000A2667">
        <w:rPr>
          <w:rFonts w:ascii="Times New Roman" w:eastAsia="Times New Roman" w:hAnsi="Times New Roman" w:cs="Times New Roman"/>
          <w:sz w:val="24"/>
          <w:szCs w:val="24"/>
        </w:rPr>
        <w:t>заключенными Соглашениями</w:t>
      </w:r>
    </w:p>
    <w:p w:rsidR="00C369F8" w:rsidRPr="000A2667" w:rsidRDefault="00C369F8" w:rsidP="00C369F8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>290,059 тыс. рублей (1%);</w:t>
      </w:r>
    </w:p>
    <w:p w:rsidR="00C369F8" w:rsidRPr="000A2667" w:rsidRDefault="00C369F8" w:rsidP="00C369F8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>- прочие межбюджетные трансферты -14814,031 тыс.</w:t>
      </w:r>
      <w:r w:rsidR="005022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>руб. (62%).</w:t>
      </w:r>
    </w:p>
    <w:p w:rsidR="00C369F8" w:rsidRPr="000A2667" w:rsidRDefault="00C369F8" w:rsidP="00C369F8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9F8" w:rsidRPr="000A2667" w:rsidRDefault="00C369F8" w:rsidP="00C369F8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b/>
          <w:sz w:val="24"/>
          <w:szCs w:val="24"/>
        </w:rPr>
        <w:t>Структура доходов поселения</w:t>
      </w:r>
    </w:p>
    <w:p w:rsidR="00C369F8" w:rsidRPr="000A2667" w:rsidRDefault="00C369F8" w:rsidP="00C369F8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bCs/>
          <w:sz w:val="24"/>
          <w:szCs w:val="24"/>
        </w:rPr>
        <w:t>Сравнительный анализ поступления доходов сельского поселения за 2022-2023года, структура доходов и анализ поступления за 2023 год приведены в таблице ниже.</w:t>
      </w:r>
    </w:p>
    <w:p w:rsidR="00C369F8" w:rsidRPr="000A2667" w:rsidRDefault="00C369F8" w:rsidP="00C369F8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69F8" w:rsidRPr="000A2667" w:rsidRDefault="00C369F8" w:rsidP="00C36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Таблица 2 Структура доходов   </w:t>
      </w:r>
    </w:p>
    <w:p w:rsidR="00C369F8" w:rsidRPr="000A2667" w:rsidRDefault="00C369F8" w:rsidP="00C36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(тыс. рублей)</w:t>
      </w:r>
    </w:p>
    <w:p w:rsidR="00C369F8" w:rsidRPr="000A2667" w:rsidRDefault="00C369F8" w:rsidP="00C36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9F8" w:rsidRPr="000A2667" w:rsidRDefault="00C369F8" w:rsidP="00C36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9F8" w:rsidRPr="000A2667" w:rsidRDefault="00C369F8" w:rsidP="00C36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>Рисунок 3 – Структура доходов поселения за 2023год</w:t>
      </w:r>
    </w:p>
    <w:p w:rsidR="00C369F8" w:rsidRPr="000A2667" w:rsidRDefault="00C369F8" w:rsidP="00C36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9F8" w:rsidRPr="000A2667" w:rsidRDefault="00C369F8" w:rsidP="00C36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A3E43D9" wp14:editId="31BDA843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369F8" w:rsidRPr="000A2667" w:rsidRDefault="00C369F8" w:rsidP="00C36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9F8" w:rsidRPr="000A2667" w:rsidRDefault="00C369F8" w:rsidP="00C36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9F8" w:rsidRPr="000A2667" w:rsidRDefault="00C369F8" w:rsidP="00C36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9F8" w:rsidRPr="000A2667" w:rsidRDefault="00C369F8" w:rsidP="00C36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9F8" w:rsidRPr="000A2667" w:rsidRDefault="00C369F8" w:rsidP="00C36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lastRenderedPageBreak/>
        <w:t>Налоговые и неналоговые доходы поступлений бюджета поселения к дотации составляет 62%, собственные доходы составляют 16% от общего поступления доходов.</w:t>
      </w:r>
    </w:p>
    <w:p w:rsidR="00C369F8" w:rsidRPr="000A2667" w:rsidRDefault="00C369F8" w:rsidP="00C36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Структура доходов наглядно показывает </w:t>
      </w:r>
      <w:r w:rsidR="00381957" w:rsidRPr="000A2667">
        <w:rPr>
          <w:rFonts w:ascii="Times New Roman" w:eastAsia="Times New Roman" w:hAnsi="Times New Roman" w:cs="Times New Roman"/>
          <w:sz w:val="24"/>
          <w:szCs w:val="24"/>
        </w:rPr>
        <w:t>о большие доли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 финансовой помощи из вышестоящих бюджетов.</w:t>
      </w:r>
    </w:p>
    <w:p w:rsidR="00C369F8" w:rsidRPr="000A2667" w:rsidRDefault="00C369F8" w:rsidP="00C36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9F8" w:rsidRPr="000A2667" w:rsidRDefault="00C369F8" w:rsidP="00C36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Сравнительный анализ поступления собственных доходов сельского поселения за 2022-2023года, </w:t>
      </w:r>
      <w:r w:rsidR="00381957" w:rsidRPr="000A2667">
        <w:rPr>
          <w:rFonts w:ascii="Times New Roman" w:eastAsia="Times New Roman" w:hAnsi="Times New Roman" w:cs="Times New Roman"/>
          <w:sz w:val="24"/>
          <w:szCs w:val="24"/>
        </w:rPr>
        <w:t>структура собственных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 доходов и анализ поступления приведены в таблице ниже:</w:t>
      </w:r>
    </w:p>
    <w:p w:rsidR="00C369F8" w:rsidRPr="000A2667" w:rsidRDefault="00C369F8" w:rsidP="00C36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27367840"/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Таблица 3 структура поступлений собственных доходов поселения </w:t>
      </w:r>
    </w:p>
    <w:bookmarkEnd w:id="1"/>
    <w:p w:rsidR="00C369F8" w:rsidRPr="000A2667" w:rsidRDefault="00C369F8" w:rsidP="00C369F8">
      <w:pPr>
        <w:spacing w:after="0" w:line="240" w:lineRule="auto"/>
        <w:ind w:left="8222" w:firstLine="2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(тыс.руб.)</w:t>
      </w:r>
    </w:p>
    <w:tbl>
      <w:tblPr>
        <w:tblW w:w="100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23"/>
        <w:gridCol w:w="1021"/>
        <w:gridCol w:w="1021"/>
        <w:gridCol w:w="12"/>
        <w:gridCol w:w="1093"/>
        <w:gridCol w:w="993"/>
        <w:gridCol w:w="8"/>
        <w:gridCol w:w="971"/>
        <w:gridCol w:w="8"/>
        <w:gridCol w:w="855"/>
        <w:gridCol w:w="8"/>
        <w:gridCol w:w="843"/>
        <w:gridCol w:w="8"/>
      </w:tblGrid>
      <w:tr w:rsidR="00C369F8" w:rsidRPr="0050229F" w:rsidTr="0050229F">
        <w:trPr>
          <w:trHeight w:val="1364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п./п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доходов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2022г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2023г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 исполнения  2023г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Структура 2023г.%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Темп роста  2023гк  2022г</w:t>
            </w:r>
          </w:p>
        </w:tc>
      </w:tr>
      <w:tr w:rsidR="00C369F8" w:rsidRPr="0050229F" w:rsidTr="0050229F">
        <w:trPr>
          <w:gridAfter w:val="1"/>
          <w:wAfter w:w="8" w:type="dxa"/>
          <w:trHeight w:val="630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F8" w:rsidRPr="0050229F" w:rsidRDefault="00C369F8" w:rsidP="00337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F8" w:rsidRPr="0050229F" w:rsidRDefault="00C369F8" w:rsidP="00337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F8" w:rsidRPr="0050229F" w:rsidRDefault="00C369F8" w:rsidP="00337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F8" w:rsidRPr="0050229F" w:rsidRDefault="00C369F8" w:rsidP="00337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F8" w:rsidRPr="0050229F" w:rsidRDefault="00C369F8" w:rsidP="00337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F8" w:rsidRPr="0050229F" w:rsidRDefault="00C369F8" w:rsidP="00337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9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69F8" w:rsidRPr="0050229F" w:rsidRDefault="00C369F8" w:rsidP="00337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69F8" w:rsidRPr="0050229F" w:rsidTr="0050229F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841,00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787,998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724,00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849,665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C369F8" w:rsidRPr="0050229F" w:rsidTr="0050229F">
        <w:trPr>
          <w:gridAfter w:val="1"/>
          <w:wAfter w:w="8" w:type="dxa"/>
          <w:trHeight w:val="3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1641,00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1864,679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1790,00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1968,513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C369F8" w:rsidRPr="0050229F" w:rsidTr="0050229F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 бюджету поселения на выравнивание уровня бюджетной обеспеченности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37,060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39,617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23,837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C369F8" w:rsidRPr="0050229F" w:rsidTr="0050229F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528,012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435,00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489,022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C369F8" w:rsidRPr="0050229F" w:rsidTr="0050229F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738,177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910,881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766,055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C369F8" w:rsidRPr="0050229F" w:rsidTr="0050229F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получаемые в виде арендной платы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55,172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64,552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90,340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C369F8" w:rsidRPr="0050229F" w:rsidTr="0050229F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поступления от использования имущества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10,829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15,080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</w:tr>
      <w:tr w:rsidR="00C369F8" w:rsidRPr="0050229F" w:rsidTr="0050229F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0,320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9F8" w:rsidRPr="0050229F" w:rsidTr="0050229F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Административные штрафы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6,000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1,504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C369F8" w:rsidRPr="0050229F" w:rsidTr="0050229F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9F8" w:rsidRPr="0050229F" w:rsidRDefault="00C369F8" w:rsidP="00337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Инициативные платежи, зачисляемые в бюджеты сельских поселений (Благоустройство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606,00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606,00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252,500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252,500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C369F8" w:rsidRPr="0050229F" w:rsidTr="0050229F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ind w:hanging="1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4409,00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4633,928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4233,750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Calibri" w:hAnsi="Times New Roman" w:cs="Times New Roman"/>
                <w:sz w:val="20"/>
                <w:szCs w:val="20"/>
              </w:rPr>
              <w:t>4456,836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ind w:right="-3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9F8" w:rsidRPr="0050229F" w:rsidRDefault="00C369F8" w:rsidP="00337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29F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</w:tr>
    </w:tbl>
    <w:p w:rsidR="00C369F8" w:rsidRPr="000A2667" w:rsidRDefault="00C369F8" w:rsidP="00C36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9F8" w:rsidRPr="000A2667" w:rsidRDefault="00C369F8" w:rsidP="00C36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>В отчетном периоде в структуре налоговых и неналоговых поступлений бюджета поселения значительную долю имеют доходы от уплаты акцизов, земельный налог и налог на имущество, а также поступления от инициативных платежей:</w:t>
      </w:r>
    </w:p>
    <w:p w:rsidR="00C369F8" w:rsidRPr="000A2667" w:rsidRDefault="00C369F8" w:rsidP="0050229F">
      <w:pPr>
        <w:numPr>
          <w:ilvl w:val="2"/>
          <w:numId w:val="3"/>
        </w:numPr>
        <w:tabs>
          <w:tab w:val="clear" w:pos="2160"/>
          <w:tab w:val="num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Налог на доходы физических лиц </w:t>
      </w:r>
      <w:r w:rsidR="0050229F" w:rsidRPr="000A2667">
        <w:rPr>
          <w:rFonts w:ascii="Times New Roman" w:eastAsia="Times New Roman" w:hAnsi="Times New Roman" w:cs="Times New Roman"/>
          <w:sz w:val="24"/>
          <w:szCs w:val="24"/>
        </w:rPr>
        <w:t>составляет 849,665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тыс. рублей или 19% от общего </w:t>
      </w:r>
      <w:r w:rsidR="0050229F" w:rsidRPr="000A2667">
        <w:rPr>
          <w:rFonts w:ascii="Times New Roman" w:eastAsia="Times New Roman" w:hAnsi="Times New Roman" w:cs="Times New Roman"/>
          <w:sz w:val="24"/>
          <w:szCs w:val="24"/>
        </w:rPr>
        <w:t>поступления собственных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 доходов;</w:t>
      </w:r>
    </w:p>
    <w:p w:rsidR="00C369F8" w:rsidRPr="000A2667" w:rsidRDefault="00C369F8" w:rsidP="0050229F">
      <w:pPr>
        <w:numPr>
          <w:ilvl w:val="2"/>
          <w:numId w:val="3"/>
        </w:numPr>
        <w:tabs>
          <w:tab w:val="clear" w:pos="2160"/>
          <w:tab w:val="num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Налог на имущество физических </w:t>
      </w:r>
      <w:r w:rsidR="0050229F" w:rsidRPr="000A2667">
        <w:rPr>
          <w:rFonts w:ascii="Times New Roman" w:eastAsia="Times New Roman" w:hAnsi="Times New Roman" w:cs="Times New Roman"/>
          <w:sz w:val="24"/>
          <w:szCs w:val="24"/>
        </w:rPr>
        <w:t>лиц -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 489,022тыс. рублей или 11% от общего </w:t>
      </w:r>
      <w:r w:rsidR="0050229F" w:rsidRPr="000A2667">
        <w:rPr>
          <w:rFonts w:ascii="Times New Roman" w:eastAsia="Times New Roman" w:hAnsi="Times New Roman" w:cs="Times New Roman"/>
          <w:sz w:val="24"/>
          <w:szCs w:val="24"/>
        </w:rPr>
        <w:t>поступления собственных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 доходов</w:t>
      </w:r>
    </w:p>
    <w:p w:rsidR="00C369F8" w:rsidRPr="000A2667" w:rsidRDefault="00C369F8" w:rsidP="0050229F">
      <w:pPr>
        <w:numPr>
          <w:ilvl w:val="2"/>
          <w:numId w:val="3"/>
        </w:numPr>
        <w:tabs>
          <w:tab w:val="clear" w:pos="2160"/>
          <w:tab w:val="num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Земельный </w:t>
      </w:r>
      <w:r w:rsidR="0050229F" w:rsidRPr="000A2667">
        <w:rPr>
          <w:rFonts w:ascii="Times New Roman" w:eastAsia="Times New Roman" w:hAnsi="Times New Roman" w:cs="Times New Roman"/>
          <w:sz w:val="24"/>
          <w:szCs w:val="24"/>
        </w:rPr>
        <w:t>налог 766,055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 тыс. рублей или 17 % от общего </w:t>
      </w:r>
      <w:r w:rsidR="0050229F" w:rsidRPr="000A2667">
        <w:rPr>
          <w:rFonts w:ascii="Times New Roman" w:eastAsia="Times New Roman" w:hAnsi="Times New Roman" w:cs="Times New Roman"/>
          <w:sz w:val="24"/>
          <w:szCs w:val="24"/>
        </w:rPr>
        <w:t>поступления собственных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 доходов</w:t>
      </w:r>
    </w:p>
    <w:p w:rsidR="00C369F8" w:rsidRPr="000A2667" w:rsidRDefault="00C369F8" w:rsidP="0050229F">
      <w:pPr>
        <w:numPr>
          <w:ilvl w:val="2"/>
          <w:numId w:val="3"/>
        </w:numPr>
        <w:tabs>
          <w:tab w:val="clear" w:pos="2160"/>
          <w:tab w:val="num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Единый сельскохозяйственный налог 23,837 тыс. </w:t>
      </w:r>
      <w:r w:rsidR="0050229F" w:rsidRPr="000A2667">
        <w:rPr>
          <w:rFonts w:ascii="Times New Roman" w:eastAsia="Times New Roman" w:hAnsi="Times New Roman" w:cs="Times New Roman"/>
          <w:sz w:val="24"/>
          <w:szCs w:val="24"/>
        </w:rPr>
        <w:t>рублей или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 1% от собственных доходов.</w:t>
      </w:r>
    </w:p>
    <w:p w:rsidR="00C369F8" w:rsidRPr="000A2667" w:rsidRDefault="00C369F8" w:rsidP="0050229F">
      <w:pPr>
        <w:numPr>
          <w:ilvl w:val="2"/>
          <w:numId w:val="3"/>
        </w:numPr>
        <w:tabs>
          <w:tab w:val="clear" w:pos="2160"/>
          <w:tab w:val="num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Доходы от уплаты акцизов 1968,513 тыс. рубля или 44% от общего </w:t>
      </w:r>
      <w:r w:rsidR="0050229F" w:rsidRPr="000A2667">
        <w:rPr>
          <w:rFonts w:ascii="Times New Roman" w:eastAsia="Times New Roman" w:hAnsi="Times New Roman" w:cs="Times New Roman"/>
          <w:sz w:val="24"/>
          <w:szCs w:val="24"/>
        </w:rPr>
        <w:t>поступления собственных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 доходов</w:t>
      </w:r>
    </w:p>
    <w:p w:rsidR="00C369F8" w:rsidRPr="000A2667" w:rsidRDefault="00C369F8" w:rsidP="0050229F">
      <w:pPr>
        <w:numPr>
          <w:ilvl w:val="2"/>
          <w:numId w:val="3"/>
        </w:numPr>
        <w:tabs>
          <w:tab w:val="clear" w:pos="2160"/>
          <w:tab w:val="num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Прочие поступления от использования имущества, находящегося в собственности поселений 15,080 тыс. рублей или 0,3 % от общего </w:t>
      </w:r>
      <w:r w:rsidR="0050229F" w:rsidRPr="000A2667">
        <w:rPr>
          <w:rFonts w:ascii="Times New Roman" w:eastAsia="Times New Roman" w:hAnsi="Times New Roman" w:cs="Times New Roman"/>
          <w:sz w:val="24"/>
          <w:szCs w:val="24"/>
        </w:rPr>
        <w:t>поступления собственных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 доходов</w:t>
      </w:r>
    </w:p>
    <w:p w:rsidR="00C369F8" w:rsidRPr="000A2667" w:rsidRDefault="00C369F8" w:rsidP="0050229F">
      <w:pPr>
        <w:numPr>
          <w:ilvl w:val="2"/>
          <w:numId w:val="3"/>
        </w:numPr>
        <w:tabs>
          <w:tab w:val="clear" w:pos="2160"/>
          <w:tab w:val="num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>Доходы, получаемые в виде арендной платы, а также средства от продажи права на заключение договоров аренды земли, находящиеся в собственности сельских поселений – 90,340тыс. руб. или 2% от общего поступления собственных доходов</w:t>
      </w:r>
    </w:p>
    <w:p w:rsidR="00C369F8" w:rsidRPr="000A2667" w:rsidRDefault="00C369F8" w:rsidP="0050229F">
      <w:pPr>
        <w:numPr>
          <w:ilvl w:val="2"/>
          <w:numId w:val="3"/>
        </w:numPr>
        <w:tabs>
          <w:tab w:val="clear" w:pos="2160"/>
          <w:tab w:val="num" w:pos="709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актов- 1,5тыс.руб. или 0,03% </w:t>
      </w:r>
    </w:p>
    <w:p w:rsidR="00C369F8" w:rsidRPr="000A2667" w:rsidRDefault="00C369F8" w:rsidP="0050229F">
      <w:pPr>
        <w:tabs>
          <w:tab w:val="num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от общего </w:t>
      </w:r>
      <w:r w:rsidR="0050229F" w:rsidRPr="000A2667">
        <w:rPr>
          <w:rFonts w:ascii="Times New Roman" w:eastAsia="Times New Roman" w:hAnsi="Times New Roman" w:cs="Times New Roman"/>
          <w:sz w:val="24"/>
          <w:szCs w:val="24"/>
        </w:rPr>
        <w:t>поступления собственных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 доходов.</w:t>
      </w:r>
    </w:p>
    <w:p w:rsidR="00C369F8" w:rsidRPr="000A2667" w:rsidRDefault="00C369F8" w:rsidP="0050229F">
      <w:pPr>
        <w:numPr>
          <w:ilvl w:val="2"/>
          <w:numId w:val="3"/>
        </w:numPr>
        <w:tabs>
          <w:tab w:val="clear" w:pos="2160"/>
          <w:tab w:val="num" w:pos="709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>Инициативные платежи, зачисляемые в бюджеты сельских поселений- 252,5тыс.руб. – 6%, от общего поступления собственных доходов.</w:t>
      </w:r>
    </w:p>
    <w:p w:rsidR="00C369F8" w:rsidRPr="000A2667" w:rsidRDefault="00C369F8" w:rsidP="00C369F8">
      <w:pPr>
        <w:spacing w:after="0" w:line="240" w:lineRule="auto"/>
        <w:ind w:left="21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9F8" w:rsidRPr="000A2667" w:rsidRDefault="00C369F8" w:rsidP="00C369F8">
      <w:p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 Рисунок 4 – структура собственных доходов поселения за 2023год.</w:t>
      </w:r>
    </w:p>
    <w:p w:rsidR="00C369F8" w:rsidRPr="000A2667" w:rsidRDefault="00C369F8" w:rsidP="00C369F8">
      <w:pPr>
        <w:rPr>
          <w:rFonts w:ascii="Times New Roman" w:hAnsi="Times New Roman" w:cs="Times New Roman"/>
          <w:sz w:val="24"/>
          <w:szCs w:val="24"/>
        </w:rPr>
      </w:pPr>
      <w:r w:rsidRPr="000A266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C42F3A" wp14:editId="00546891">
            <wp:extent cx="5705475" cy="442912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369F8" w:rsidRPr="000A2667" w:rsidRDefault="00C369F8" w:rsidP="00C369F8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Анализ исполнения налоговых и неналоговых доходов Староювалинского сельского поселения за 2023год</w:t>
      </w:r>
    </w:p>
    <w:p w:rsidR="00C369F8" w:rsidRPr="000A2667" w:rsidRDefault="00C369F8" w:rsidP="00C36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C369F8" w:rsidRPr="000A2667" w:rsidRDefault="00C369F8" w:rsidP="00C369F8">
      <w:pPr>
        <w:tabs>
          <w:tab w:val="left" w:pos="720"/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ab/>
        <w:t xml:space="preserve">Налоговые доходы за 2023 год    при </w:t>
      </w:r>
      <w:r w:rsidR="0050229F" w:rsidRPr="000A2667">
        <w:rPr>
          <w:rFonts w:ascii="Times New Roman" w:eastAsia="Times New Roman" w:hAnsi="Times New Roman" w:cs="Times New Roman"/>
          <w:sz w:val="24"/>
          <w:szCs w:val="24"/>
        </w:rPr>
        <w:t>плане 3899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>,498 тыс. рублей</w:t>
      </w:r>
    </w:p>
    <w:p w:rsidR="00C369F8" w:rsidRPr="000A2667" w:rsidRDefault="00C369F8" w:rsidP="00C369F8">
      <w:pPr>
        <w:tabs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в бюджет </w:t>
      </w:r>
      <w:r w:rsidR="0050229F" w:rsidRPr="000A2667">
        <w:rPr>
          <w:rFonts w:ascii="Times New Roman" w:eastAsia="Times New Roman" w:hAnsi="Times New Roman" w:cs="Times New Roman"/>
          <w:sz w:val="24"/>
          <w:szCs w:val="24"/>
        </w:rPr>
        <w:t>поселения поступило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 4097,092тыс. рублей. План по налоговым </w:t>
      </w:r>
      <w:r w:rsidR="0050229F" w:rsidRPr="000A2667">
        <w:rPr>
          <w:rFonts w:ascii="Times New Roman" w:eastAsia="Times New Roman" w:hAnsi="Times New Roman" w:cs="Times New Roman"/>
          <w:sz w:val="24"/>
          <w:szCs w:val="24"/>
        </w:rPr>
        <w:t>платежам исполнен</w:t>
      </w:r>
    </w:p>
    <w:p w:rsidR="00C369F8" w:rsidRPr="000A2667" w:rsidRDefault="00C369F8" w:rsidP="00C369F8">
      <w:pPr>
        <w:tabs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lastRenderedPageBreak/>
        <w:t>на 105 %</w:t>
      </w:r>
    </w:p>
    <w:p w:rsidR="00C369F8" w:rsidRPr="000A2667" w:rsidRDefault="00C369F8" w:rsidP="00C36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План налога на доходы с физических лиц   выполнен на 117% при плане 724 тыс. рублей    в бюджет поселения </w:t>
      </w:r>
      <w:r w:rsidR="0050229F" w:rsidRPr="000A2667">
        <w:rPr>
          <w:rFonts w:ascii="Times New Roman" w:eastAsia="Times New Roman" w:hAnsi="Times New Roman" w:cs="Times New Roman"/>
          <w:sz w:val="24"/>
          <w:szCs w:val="24"/>
        </w:rPr>
        <w:t>поступило 849,665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 тыс. рублей.</w:t>
      </w:r>
    </w:p>
    <w:p w:rsidR="00C369F8" w:rsidRPr="000A2667" w:rsidRDefault="00C369F8" w:rsidP="00C36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План по доходам от уплаты акцизов   </w:t>
      </w:r>
      <w:r w:rsidR="0050229F" w:rsidRPr="000A2667">
        <w:rPr>
          <w:rFonts w:ascii="Times New Roman" w:eastAsia="Times New Roman" w:hAnsi="Times New Roman" w:cs="Times New Roman"/>
          <w:sz w:val="24"/>
          <w:szCs w:val="24"/>
        </w:rPr>
        <w:t>выполнен на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 110% при плане 1790 тыс. рублей в бюджет поселения поступило 1968,513тыс. рублей.</w:t>
      </w:r>
    </w:p>
    <w:p w:rsidR="00C369F8" w:rsidRPr="000A2667" w:rsidRDefault="00C369F8" w:rsidP="00C36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>План по единому сельскохозяйственному налогу выполнен на 60% при плане 39,617тыс. рублей в бюджет поселения поступило 23,837 тыс. рублей.</w:t>
      </w:r>
    </w:p>
    <w:p w:rsidR="00C369F8" w:rsidRPr="000A2667" w:rsidRDefault="0050229F" w:rsidP="00C36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>План налога</w:t>
      </w:r>
      <w:r w:rsidR="00C369F8" w:rsidRPr="000A2667">
        <w:rPr>
          <w:rFonts w:ascii="Times New Roman" w:eastAsia="Times New Roman" w:hAnsi="Times New Roman" w:cs="Times New Roman"/>
          <w:sz w:val="24"/>
          <w:szCs w:val="24"/>
        </w:rPr>
        <w:t xml:space="preserve"> на имущество физических 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>лиц выполнен</w:t>
      </w:r>
      <w:r w:rsidR="00C369F8" w:rsidRPr="000A2667">
        <w:rPr>
          <w:rFonts w:ascii="Times New Roman" w:eastAsia="Times New Roman" w:hAnsi="Times New Roman" w:cs="Times New Roman"/>
          <w:sz w:val="24"/>
          <w:szCs w:val="24"/>
        </w:rPr>
        <w:t xml:space="preserve"> на 112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>% при</w:t>
      </w:r>
      <w:r w:rsidR="00C369F8" w:rsidRPr="000A2667">
        <w:rPr>
          <w:rFonts w:ascii="Times New Roman" w:eastAsia="Times New Roman" w:hAnsi="Times New Roman" w:cs="Times New Roman"/>
          <w:sz w:val="24"/>
          <w:szCs w:val="24"/>
        </w:rPr>
        <w:t xml:space="preserve"> плане 435тыс. рублей поступило 489,022 тыс. рублей.</w:t>
      </w:r>
    </w:p>
    <w:p w:rsidR="00C369F8" w:rsidRPr="000A2667" w:rsidRDefault="00C369F8" w:rsidP="00C36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План по земельному налогу    </w:t>
      </w:r>
      <w:r w:rsidR="0050229F" w:rsidRPr="000A2667">
        <w:rPr>
          <w:rFonts w:ascii="Times New Roman" w:eastAsia="Times New Roman" w:hAnsi="Times New Roman" w:cs="Times New Roman"/>
          <w:sz w:val="24"/>
          <w:szCs w:val="24"/>
        </w:rPr>
        <w:t>выполнен на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 84 % при </w:t>
      </w:r>
      <w:r w:rsidR="0050229F" w:rsidRPr="000A2667">
        <w:rPr>
          <w:rFonts w:ascii="Times New Roman" w:eastAsia="Times New Roman" w:hAnsi="Times New Roman" w:cs="Times New Roman"/>
          <w:sz w:val="24"/>
          <w:szCs w:val="24"/>
        </w:rPr>
        <w:t>плане 910,881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в бюджет поселения поступило 766,055 тыс.  рублей.</w:t>
      </w:r>
    </w:p>
    <w:p w:rsidR="00C369F8" w:rsidRPr="000A2667" w:rsidRDefault="00C369F8" w:rsidP="00C369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План по неналоговым </w:t>
      </w:r>
      <w:r w:rsidR="0050229F" w:rsidRPr="000A2667">
        <w:rPr>
          <w:rFonts w:ascii="Times New Roman" w:eastAsia="Times New Roman" w:hAnsi="Times New Roman" w:cs="Times New Roman"/>
          <w:sz w:val="24"/>
          <w:szCs w:val="24"/>
        </w:rPr>
        <w:t>доходам выполнен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 на 108</w:t>
      </w:r>
      <w:r w:rsidR="0050229F" w:rsidRPr="000A2667">
        <w:rPr>
          <w:rFonts w:ascii="Times New Roman" w:eastAsia="Times New Roman" w:hAnsi="Times New Roman" w:cs="Times New Roman"/>
          <w:sz w:val="24"/>
          <w:szCs w:val="24"/>
        </w:rPr>
        <w:t>% при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229F" w:rsidRPr="000A2667">
        <w:rPr>
          <w:rFonts w:ascii="Times New Roman" w:eastAsia="Times New Roman" w:hAnsi="Times New Roman" w:cs="Times New Roman"/>
          <w:sz w:val="24"/>
          <w:szCs w:val="24"/>
        </w:rPr>
        <w:t>плане 334,252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 тыс. руб., поступило в </w:t>
      </w:r>
      <w:r w:rsidR="0050229F" w:rsidRPr="000A2667">
        <w:rPr>
          <w:rFonts w:ascii="Times New Roman" w:eastAsia="Times New Roman" w:hAnsi="Times New Roman" w:cs="Times New Roman"/>
          <w:sz w:val="24"/>
          <w:szCs w:val="24"/>
        </w:rPr>
        <w:t>бюджет 359,744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>тыс. рублей, поступили следующие платежи:</w:t>
      </w:r>
    </w:p>
    <w:p w:rsidR="00C369F8" w:rsidRPr="000A2667" w:rsidRDefault="00C369F8" w:rsidP="00C36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9F8" w:rsidRPr="000A2667" w:rsidRDefault="00C369F8" w:rsidP="00C369F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>Прочие поступления от использования имущества, находящегося в собственности поселений 15,080 тыс. рублей;</w:t>
      </w:r>
    </w:p>
    <w:p w:rsidR="00C369F8" w:rsidRPr="000A2667" w:rsidRDefault="00C369F8" w:rsidP="00C369F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Доходы, получаемые в виде арендной платы, а также средства от продажи права на заключение договоров аренды на земли, находящиеся в собственности сельских поселений – 90,340тыс.руб. (увеличение за </w:t>
      </w:r>
      <w:r w:rsidR="0050229F" w:rsidRPr="000A2667">
        <w:rPr>
          <w:rFonts w:ascii="Times New Roman" w:eastAsia="Times New Roman" w:hAnsi="Times New Roman" w:cs="Times New Roman"/>
          <w:sz w:val="24"/>
          <w:szCs w:val="24"/>
        </w:rPr>
        <w:t>счет заключения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 2-х </w:t>
      </w:r>
      <w:r w:rsidR="0050229F" w:rsidRPr="000A2667">
        <w:rPr>
          <w:rFonts w:ascii="Times New Roman" w:eastAsia="Times New Roman" w:hAnsi="Times New Roman" w:cs="Times New Roman"/>
          <w:sz w:val="24"/>
          <w:szCs w:val="24"/>
        </w:rPr>
        <w:t>новых договоров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229F" w:rsidRPr="000A2667">
        <w:rPr>
          <w:rFonts w:ascii="Times New Roman" w:eastAsia="Times New Roman" w:hAnsi="Times New Roman" w:cs="Times New Roman"/>
          <w:sz w:val="24"/>
          <w:szCs w:val="24"/>
        </w:rPr>
        <w:t>аренды)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69F8" w:rsidRPr="000A2667" w:rsidRDefault="00C369F8" w:rsidP="00C369F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-1,500тыс.руб. (штраф за бродячий скот в населенных пунктах).</w:t>
      </w:r>
    </w:p>
    <w:p w:rsidR="00C369F8" w:rsidRPr="000A2667" w:rsidRDefault="00C369F8" w:rsidP="00C369F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>Инициативные платежи, зачисляемые в бюджеты сельских поселений ((Благоустройство территории кладбища в д. Новая Ювала Кожевниковского района Томской области)-252,500тыс.руб.</w:t>
      </w:r>
    </w:p>
    <w:p w:rsidR="00C369F8" w:rsidRPr="000A2667" w:rsidRDefault="00C369F8" w:rsidP="00C36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C369F8" w:rsidRPr="000A2667" w:rsidRDefault="00C369F8" w:rsidP="00C369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b/>
          <w:sz w:val="24"/>
          <w:szCs w:val="24"/>
        </w:rPr>
        <w:t>Муниципальный внутренний долг</w:t>
      </w:r>
    </w:p>
    <w:p w:rsidR="00C369F8" w:rsidRPr="000A2667" w:rsidRDefault="00C369F8" w:rsidP="00C36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9F8" w:rsidRPr="000A2667" w:rsidRDefault="00C369F8" w:rsidP="00C36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Предельный </w:t>
      </w:r>
      <w:r w:rsidR="0050229F" w:rsidRPr="000A2667">
        <w:rPr>
          <w:rFonts w:ascii="Times New Roman" w:eastAsia="Times New Roman" w:hAnsi="Times New Roman" w:cs="Times New Roman"/>
          <w:sz w:val="24"/>
          <w:szCs w:val="24"/>
        </w:rPr>
        <w:t>объем муниципального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 долга </w:t>
      </w:r>
      <w:r w:rsidR="0050229F" w:rsidRPr="000A2667">
        <w:rPr>
          <w:rFonts w:ascii="Times New Roman" w:eastAsia="Times New Roman" w:hAnsi="Times New Roman" w:cs="Times New Roman"/>
          <w:sz w:val="24"/>
          <w:szCs w:val="24"/>
        </w:rPr>
        <w:t>поселения за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 2023г. установлен в сумме    </w:t>
      </w:r>
      <w:r w:rsidR="0050229F" w:rsidRPr="000A2667">
        <w:rPr>
          <w:rFonts w:ascii="Times New Roman" w:eastAsia="Times New Roman" w:hAnsi="Times New Roman" w:cs="Times New Roman"/>
          <w:sz w:val="24"/>
          <w:szCs w:val="24"/>
        </w:rPr>
        <w:t>ноль рублей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муниципальные гарантии ноль. </w:t>
      </w:r>
    </w:p>
    <w:p w:rsidR="00C369F8" w:rsidRPr="000A2667" w:rsidRDefault="00C369F8" w:rsidP="00C36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Дефицит (Профицит)</w:t>
      </w:r>
    </w:p>
    <w:p w:rsidR="00C369F8" w:rsidRPr="000A2667" w:rsidRDefault="00C369F8" w:rsidP="00C36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образование Староювалинского сельского поселения является высокодотационным, и предельный размер дефицита составляет 10% утвержденного общего годового объема доходов бюджета поселения без учета безвозмездных поступлений. Основным источником финансирования дефицита бюджета поселения в соответствии с Бюджетным Кодексом Российской Федерации является – изменение остатков средств на счетах по учету </w:t>
      </w:r>
      <w:r w:rsidR="0050229F" w:rsidRPr="000A2667">
        <w:rPr>
          <w:rFonts w:ascii="Times New Roman" w:eastAsia="Times New Roman" w:hAnsi="Times New Roman" w:cs="Times New Roman"/>
          <w:sz w:val="24"/>
          <w:szCs w:val="24"/>
        </w:rPr>
        <w:t>средств бюджета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 поселения в течение финансового года.</w:t>
      </w:r>
    </w:p>
    <w:p w:rsidR="00C369F8" w:rsidRPr="000A2667" w:rsidRDefault="00C369F8" w:rsidP="00C36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Фактически, в ходе исполнения бюджета поселения на 01 января 2024г </w:t>
      </w:r>
      <w:r w:rsidR="0050229F" w:rsidRPr="000A2667">
        <w:rPr>
          <w:rFonts w:ascii="Times New Roman" w:eastAsia="Times New Roman" w:hAnsi="Times New Roman" w:cs="Times New Roman"/>
          <w:sz w:val="24"/>
          <w:szCs w:val="24"/>
        </w:rPr>
        <w:t>сложился профицит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 в сумме 87,214 тыс.  рублей.</w:t>
      </w:r>
    </w:p>
    <w:p w:rsidR="00C369F8" w:rsidRPr="000A2667" w:rsidRDefault="00C369F8" w:rsidP="00C36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9F8" w:rsidRPr="000A2667" w:rsidRDefault="00C369F8" w:rsidP="00C36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В 2023 году на территории сельского </w:t>
      </w:r>
      <w:r w:rsidR="0050229F" w:rsidRPr="000A2667">
        <w:rPr>
          <w:rFonts w:ascii="Times New Roman" w:eastAsia="Times New Roman" w:hAnsi="Times New Roman" w:cs="Times New Roman"/>
          <w:sz w:val="24"/>
          <w:szCs w:val="24"/>
        </w:rPr>
        <w:t>поселения были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 выполнены </w:t>
      </w:r>
      <w:r w:rsidR="0050229F" w:rsidRPr="000A2667">
        <w:rPr>
          <w:rFonts w:ascii="Times New Roman" w:eastAsia="Times New Roman" w:hAnsi="Times New Roman" w:cs="Times New Roman"/>
          <w:sz w:val="24"/>
          <w:szCs w:val="24"/>
        </w:rPr>
        <w:t>работы:</w:t>
      </w:r>
    </w:p>
    <w:p w:rsidR="00C369F8" w:rsidRPr="000A2667" w:rsidRDefault="00C369F8" w:rsidP="00C369F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C369F8" w:rsidRPr="000A2667" w:rsidRDefault="00C369F8" w:rsidP="00C369F8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2667">
        <w:rPr>
          <w:rFonts w:ascii="Times New Roman" w:hAnsi="Times New Roman"/>
          <w:sz w:val="24"/>
          <w:szCs w:val="24"/>
        </w:rPr>
        <w:t xml:space="preserve">Подготовлен проект межевания земельных участков на </w:t>
      </w:r>
      <w:r w:rsidR="003E54BA" w:rsidRPr="000A2667">
        <w:rPr>
          <w:rFonts w:ascii="Times New Roman" w:hAnsi="Times New Roman"/>
          <w:sz w:val="24"/>
          <w:szCs w:val="24"/>
        </w:rPr>
        <w:t>проведение кадастровых</w:t>
      </w:r>
      <w:r w:rsidRPr="000A2667">
        <w:rPr>
          <w:rFonts w:ascii="Times New Roman" w:hAnsi="Times New Roman"/>
          <w:sz w:val="24"/>
          <w:szCs w:val="24"/>
        </w:rPr>
        <w:t xml:space="preserve"> работ по образованию и межеванию земельного участка, выделяемого в счет земельных долей в границах земельного участка с кадастровым номером 70:07:0000000:26, местоположение: Томская область, Кожевниковский район, в границах земель сельскохозяйственного назначения ТОО «Труд», в количестве 18 (восемнадцать) долей в сумме 170 158 рублей; </w:t>
      </w:r>
    </w:p>
    <w:p w:rsidR="00C369F8" w:rsidRPr="000A2667" w:rsidRDefault="00C369F8" w:rsidP="00C369F8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2667">
        <w:rPr>
          <w:rFonts w:ascii="Times New Roman" w:hAnsi="Times New Roman"/>
          <w:sz w:val="24"/>
          <w:szCs w:val="24"/>
        </w:rPr>
        <w:lastRenderedPageBreak/>
        <w:t xml:space="preserve">Установлена базовая станция сотовой связи в с. Хмелевка в рамках программы: «Устранения цифрового неравенства» в сумме 4410,006тыс.руб. </w:t>
      </w:r>
    </w:p>
    <w:p w:rsidR="00C369F8" w:rsidRPr="000A2667" w:rsidRDefault="00C369F8" w:rsidP="00C369F8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2667">
        <w:rPr>
          <w:rFonts w:ascii="Times New Roman" w:hAnsi="Times New Roman"/>
          <w:sz w:val="24"/>
          <w:szCs w:val="24"/>
        </w:rPr>
        <w:t xml:space="preserve">По разделу бюджета 0309 «Защита населения и </w:t>
      </w:r>
      <w:r w:rsidR="003E54BA" w:rsidRPr="000A2667">
        <w:rPr>
          <w:rFonts w:ascii="Times New Roman" w:hAnsi="Times New Roman"/>
          <w:sz w:val="24"/>
          <w:szCs w:val="24"/>
        </w:rPr>
        <w:t>территорий от</w:t>
      </w:r>
      <w:r w:rsidRPr="000A2667">
        <w:rPr>
          <w:rFonts w:ascii="Times New Roman" w:hAnsi="Times New Roman"/>
          <w:sz w:val="24"/>
          <w:szCs w:val="24"/>
        </w:rPr>
        <w:t xml:space="preserve"> чрезвычайных ситуаций природного и техногенного характера» - исполнение расходов составило в сумме 117 437,63 рублей (%), направлены на проведение опашки (противопожарные полосы) на территории сельского поселения в границах сел Старая Ювала, Елгай, Хмелевка и деревни Аптала, Новая Ювала, Зайцево, Старочерново.</w:t>
      </w:r>
    </w:p>
    <w:p w:rsidR="00C369F8" w:rsidRPr="000A2667" w:rsidRDefault="00C369F8" w:rsidP="00C369F8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2667">
        <w:rPr>
          <w:rFonts w:ascii="Times New Roman" w:hAnsi="Times New Roman"/>
          <w:sz w:val="24"/>
          <w:szCs w:val="24"/>
        </w:rPr>
        <w:t xml:space="preserve">В рамках исполнения полномочий по содержанию автомобильных дорог, в 2023 году было </w:t>
      </w:r>
      <w:r w:rsidR="003E54BA" w:rsidRPr="000A2667">
        <w:rPr>
          <w:rFonts w:ascii="Times New Roman" w:hAnsi="Times New Roman"/>
          <w:sz w:val="24"/>
          <w:szCs w:val="24"/>
        </w:rPr>
        <w:t>заключены муниципальные</w:t>
      </w:r>
      <w:r w:rsidRPr="000A2667">
        <w:rPr>
          <w:rFonts w:ascii="Times New Roman" w:hAnsi="Times New Roman"/>
          <w:sz w:val="24"/>
          <w:szCs w:val="24"/>
        </w:rPr>
        <w:t xml:space="preserve"> контракты, расходы направлены: </w:t>
      </w:r>
    </w:p>
    <w:p w:rsidR="00C369F8" w:rsidRPr="000A2667" w:rsidRDefault="00C369F8" w:rsidP="00C369F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2667">
        <w:rPr>
          <w:rFonts w:ascii="Times New Roman" w:hAnsi="Times New Roman"/>
          <w:sz w:val="24"/>
          <w:szCs w:val="24"/>
        </w:rPr>
        <w:t xml:space="preserve">- </w:t>
      </w:r>
      <w:r w:rsidR="003E54BA" w:rsidRPr="000A2667">
        <w:rPr>
          <w:rFonts w:ascii="Times New Roman" w:hAnsi="Times New Roman"/>
          <w:sz w:val="24"/>
          <w:szCs w:val="24"/>
        </w:rPr>
        <w:t>на выполнение</w:t>
      </w:r>
      <w:r w:rsidRPr="000A2667">
        <w:rPr>
          <w:rFonts w:ascii="Times New Roman" w:hAnsi="Times New Roman"/>
          <w:sz w:val="24"/>
          <w:szCs w:val="24"/>
        </w:rPr>
        <w:t xml:space="preserve">   работ </w:t>
      </w:r>
      <w:r w:rsidR="003E54BA" w:rsidRPr="000A2667">
        <w:rPr>
          <w:rFonts w:ascii="Times New Roman" w:hAnsi="Times New Roman"/>
          <w:sz w:val="24"/>
          <w:szCs w:val="24"/>
        </w:rPr>
        <w:t>по капитальному</w:t>
      </w:r>
      <w:r w:rsidRPr="000A2667">
        <w:rPr>
          <w:rFonts w:ascii="Times New Roman" w:hAnsi="Times New Roman"/>
          <w:sz w:val="24"/>
          <w:szCs w:val="24"/>
        </w:rPr>
        <w:t xml:space="preserve"> ремонту участка автомобильной дороги: ул. Советская (от дома №1 до дома №139) в с. Хмелевка Кожевниковского района Томской области. Устройство тротуара- расходы составили в сумме 3484999,86 рублей,</w:t>
      </w:r>
    </w:p>
    <w:p w:rsidR="00C369F8" w:rsidRPr="000A2667" w:rsidRDefault="00C369F8" w:rsidP="00C369F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2667">
        <w:rPr>
          <w:rFonts w:ascii="Times New Roman" w:hAnsi="Times New Roman"/>
          <w:sz w:val="24"/>
          <w:szCs w:val="24"/>
        </w:rPr>
        <w:t xml:space="preserve">на выполнение работ по ремонту автомобильных дорог из </w:t>
      </w:r>
      <w:r w:rsidR="003E54BA" w:rsidRPr="000A2667">
        <w:rPr>
          <w:rFonts w:ascii="Times New Roman" w:hAnsi="Times New Roman"/>
          <w:sz w:val="24"/>
          <w:szCs w:val="24"/>
        </w:rPr>
        <w:t>ПГС в</w:t>
      </w:r>
      <w:r w:rsidRPr="000A2667">
        <w:rPr>
          <w:rFonts w:ascii="Times New Roman" w:hAnsi="Times New Roman"/>
          <w:sz w:val="24"/>
          <w:szCs w:val="24"/>
        </w:rPr>
        <w:t xml:space="preserve"> д. </w:t>
      </w:r>
      <w:r w:rsidR="003E54BA" w:rsidRPr="000A2667">
        <w:rPr>
          <w:rFonts w:ascii="Times New Roman" w:hAnsi="Times New Roman"/>
          <w:sz w:val="24"/>
          <w:szCs w:val="24"/>
        </w:rPr>
        <w:t>Аптала ул.</w:t>
      </w:r>
      <w:r w:rsidRPr="000A2667">
        <w:rPr>
          <w:rFonts w:ascii="Times New Roman" w:hAnsi="Times New Roman"/>
          <w:sz w:val="24"/>
          <w:szCs w:val="24"/>
        </w:rPr>
        <w:t xml:space="preserve"> </w:t>
      </w:r>
      <w:r w:rsidR="003E54BA" w:rsidRPr="000A2667">
        <w:rPr>
          <w:rFonts w:ascii="Times New Roman" w:hAnsi="Times New Roman"/>
          <w:sz w:val="24"/>
          <w:szCs w:val="24"/>
        </w:rPr>
        <w:t>Зеленая в</w:t>
      </w:r>
      <w:r w:rsidRPr="000A2667">
        <w:rPr>
          <w:rFonts w:ascii="Times New Roman" w:hAnsi="Times New Roman"/>
          <w:sz w:val="24"/>
          <w:szCs w:val="24"/>
        </w:rPr>
        <w:t xml:space="preserve"> сумме   858 454,66 рублей;</w:t>
      </w:r>
    </w:p>
    <w:p w:rsidR="00C369F8" w:rsidRPr="000A2667" w:rsidRDefault="00C369F8" w:rsidP="00C369F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2667">
        <w:rPr>
          <w:rFonts w:ascii="Times New Roman" w:hAnsi="Times New Roman"/>
          <w:sz w:val="24"/>
          <w:szCs w:val="24"/>
        </w:rPr>
        <w:t xml:space="preserve">-  на работы по зимнему содержанию автомобильных дорог расходы исполнены в сумме 787 779,00 рублей (в том </w:t>
      </w:r>
      <w:r w:rsidR="003E54BA" w:rsidRPr="000A2667">
        <w:rPr>
          <w:rFonts w:ascii="Times New Roman" w:hAnsi="Times New Roman"/>
          <w:sz w:val="24"/>
          <w:szCs w:val="24"/>
        </w:rPr>
        <w:t>числе подъездные</w:t>
      </w:r>
      <w:r w:rsidRPr="000A2667">
        <w:rPr>
          <w:rFonts w:ascii="Times New Roman" w:hAnsi="Times New Roman"/>
          <w:sz w:val="24"/>
          <w:szCs w:val="24"/>
        </w:rPr>
        <w:t xml:space="preserve"> дороги в селе Елгай (0,803км), деревня Старочерново (1,020км) – в сумме 61 292 рублей);</w:t>
      </w:r>
    </w:p>
    <w:p w:rsidR="00C369F8" w:rsidRPr="000A2667" w:rsidRDefault="00C369F8" w:rsidP="00C369F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2667">
        <w:rPr>
          <w:rFonts w:ascii="Times New Roman" w:hAnsi="Times New Roman"/>
          <w:sz w:val="24"/>
          <w:szCs w:val="24"/>
        </w:rPr>
        <w:t xml:space="preserve">- выполнены работы по восстановлению изношенных слоев дороги </w:t>
      </w:r>
      <w:r w:rsidR="003E54BA" w:rsidRPr="000A2667">
        <w:rPr>
          <w:rFonts w:ascii="Times New Roman" w:hAnsi="Times New Roman"/>
          <w:sz w:val="24"/>
          <w:szCs w:val="24"/>
        </w:rPr>
        <w:t>из асфальтобетонного</w:t>
      </w:r>
      <w:r w:rsidRPr="000A2667">
        <w:rPr>
          <w:rFonts w:ascii="Times New Roman" w:hAnsi="Times New Roman"/>
          <w:sz w:val="24"/>
          <w:szCs w:val="24"/>
        </w:rPr>
        <w:t xml:space="preserve"> покрытия (ямочный ремонт), расходы составили в сумме 598 133,60 рублей;  </w:t>
      </w:r>
    </w:p>
    <w:p w:rsidR="00C369F8" w:rsidRPr="000A2667" w:rsidRDefault="00C369F8" w:rsidP="00C369F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2667">
        <w:rPr>
          <w:rFonts w:ascii="Times New Roman" w:hAnsi="Times New Roman"/>
          <w:sz w:val="24"/>
          <w:szCs w:val="24"/>
        </w:rPr>
        <w:t xml:space="preserve">- работы по отсыпки участка автомобильной дороги из ПГС по ул. Лесная, ул. Октябрьская в с. Старая Ювала Кожевниковского района Томской области в </w:t>
      </w:r>
      <w:r w:rsidR="003E54BA" w:rsidRPr="000A2667">
        <w:rPr>
          <w:rFonts w:ascii="Times New Roman" w:hAnsi="Times New Roman"/>
          <w:sz w:val="24"/>
          <w:szCs w:val="24"/>
        </w:rPr>
        <w:t>сумме 133</w:t>
      </w:r>
      <w:r w:rsidRPr="000A2667">
        <w:rPr>
          <w:rFonts w:ascii="Times New Roman" w:hAnsi="Times New Roman"/>
          <w:sz w:val="24"/>
          <w:szCs w:val="24"/>
        </w:rPr>
        <w:t xml:space="preserve"> 621,80 рублей;</w:t>
      </w:r>
    </w:p>
    <w:p w:rsidR="00C369F8" w:rsidRPr="000A2667" w:rsidRDefault="00C369F8" w:rsidP="00C369F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2667">
        <w:rPr>
          <w:rFonts w:ascii="Times New Roman" w:hAnsi="Times New Roman"/>
          <w:sz w:val="24"/>
          <w:szCs w:val="24"/>
        </w:rPr>
        <w:t xml:space="preserve">- </w:t>
      </w:r>
      <w:r w:rsidR="003E54BA" w:rsidRPr="000A2667">
        <w:rPr>
          <w:rFonts w:ascii="Times New Roman" w:hAnsi="Times New Roman"/>
          <w:sz w:val="24"/>
          <w:szCs w:val="24"/>
        </w:rPr>
        <w:t>выполнены работы</w:t>
      </w:r>
      <w:r w:rsidRPr="000A2667">
        <w:rPr>
          <w:rFonts w:ascii="Times New Roman" w:hAnsi="Times New Roman"/>
          <w:sz w:val="24"/>
          <w:szCs w:val="24"/>
        </w:rPr>
        <w:t xml:space="preserve"> по </w:t>
      </w:r>
      <w:r w:rsidR="003E54BA" w:rsidRPr="000A2667">
        <w:rPr>
          <w:rFonts w:ascii="Times New Roman" w:hAnsi="Times New Roman"/>
          <w:sz w:val="24"/>
          <w:szCs w:val="24"/>
        </w:rPr>
        <w:t>нанесению дорожной</w:t>
      </w:r>
      <w:r w:rsidRPr="000A2667">
        <w:rPr>
          <w:rFonts w:ascii="Times New Roman" w:hAnsi="Times New Roman"/>
          <w:sz w:val="24"/>
          <w:szCs w:val="24"/>
        </w:rPr>
        <w:t xml:space="preserve"> </w:t>
      </w:r>
      <w:r w:rsidR="003E54BA" w:rsidRPr="000A2667">
        <w:rPr>
          <w:rFonts w:ascii="Times New Roman" w:hAnsi="Times New Roman"/>
          <w:sz w:val="24"/>
          <w:szCs w:val="24"/>
        </w:rPr>
        <w:t>разметки в</w:t>
      </w:r>
      <w:r w:rsidRPr="000A2667">
        <w:rPr>
          <w:rFonts w:ascii="Times New Roman" w:hAnsi="Times New Roman"/>
          <w:sz w:val="24"/>
          <w:szCs w:val="24"/>
        </w:rPr>
        <w:t xml:space="preserve"> близи образовательных учреждений (пешеходные переходы и искусственные неровности), в сумме 38 640 рублей;</w:t>
      </w:r>
    </w:p>
    <w:p w:rsidR="00C369F8" w:rsidRPr="000A2667" w:rsidRDefault="00C369F8" w:rsidP="00C369F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2667">
        <w:rPr>
          <w:rFonts w:ascii="Times New Roman" w:hAnsi="Times New Roman"/>
          <w:sz w:val="24"/>
          <w:szCs w:val="24"/>
        </w:rPr>
        <w:t xml:space="preserve">- обсыпан участок автомобильной дороги до кладбища в д. Зайцево, </w:t>
      </w:r>
      <w:r w:rsidR="003E54BA" w:rsidRPr="000A2667">
        <w:rPr>
          <w:rFonts w:ascii="Times New Roman" w:hAnsi="Times New Roman"/>
          <w:sz w:val="24"/>
          <w:szCs w:val="24"/>
        </w:rPr>
        <w:t>из ПГС</w:t>
      </w:r>
      <w:r w:rsidRPr="000A2667">
        <w:rPr>
          <w:rFonts w:ascii="Times New Roman" w:hAnsi="Times New Roman"/>
          <w:sz w:val="24"/>
          <w:szCs w:val="24"/>
        </w:rPr>
        <w:t xml:space="preserve"> на сумму 30 000 рублей</w:t>
      </w:r>
      <w:r w:rsidR="003E54BA">
        <w:rPr>
          <w:rFonts w:ascii="Times New Roman" w:hAnsi="Times New Roman"/>
          <w:sz w:val="24"/>
          <w:szCs w:val="24"/>
        </w:rPr>
        <w:t xml:space="preserve"> </w:t>
      </w:r>
      <w:r w:rsidRPr="000A2667">
        <w:rPr>
          <w:rFonts w:ascii="Times New Roman" w:hAnsi="Times New Roman"/>
          <w:sz w:val="24"/>
          <w:szCs w:val="24"/>
        </w:rPr>
        <w:t>(в количестве 30 тонн);</w:t>
      </w:r>
    </w:p>
    <w:p w:rsidR="00C369F8" w:rsidRPr="000A2667" w:rsidRDefault="00C369F8" w:rsidP="00C369F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2667">
        <w:rPr>
          <w:rFonts w:ascii="Times New Roman" w:hAnsi="Times New Roman"/>
          <w:sz w:val="24"/>
          <w:szCs w:val="24"/>
        </w:rPr>
        <w:t xml:space="preserve">- выполнены работы </w:t>
      </w:r>
      <w:r w:rsidR="003E54BA" w:rsidRPr="000A2667">
        <w:rPr>
          <w:rFonts w:ascii="Times New Roman" w:hAnsi="Times New Roman"/>
          <w:sz w:val="24"/>
          <w:szCs w:val="24"/>
        </w:rPr>
        <w:t>по окашиванию</w:t>
      </w:r>
      <w:r w:rsidRPr="000A2667">
        <w:rPr>
          <w:rFonts w:ascii="Times New Roman" w:hAnsi="Times New Roman"/>
          <w:sz w:val="24"/>
          <w:szCs w:val="24"/>
        </w:rPr>
        <w:t xml:space="preserve"> обочин автомобильных дорог местного значения в с. Старая Ювала, с. Елгай, с. Хмелевка, д. Новая Ювала д. Зайцево д. Старочерново,) в сумме 54 617,94 рублей;</w:t>
      </w:r>
    </w:p>
    <w:p w:rsidR="00C369F8" w:rsidRPr="000A2667" w:rsidRDefault="00C369F8" w:rsidP="00C369F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2667">
        <w:rPr>
          <w:rFonts w:ascii="Times New Roman" w:hAnsi="Times New Roman"/>
          <w:sz w:val="24"/>
          <w:szCs w:val="24"/>
        </w:rPr>
        <w:t>- строительный контроль по проверке качества выполненных работ расходы исполнены в сумме 141 532,</w:t>
      </w:r>
      <w:r w:rsidR="003E54BA" w:rsidRPr="000A2667">
        <w:rPr>
          <w:rFonts w:ascii="Times New Roman" w:hAnsi="Times New Roman"/>
          <w:sz w:val="24"/>
          <w:szCs w:val="24"/>
        </w:rPr>
        <w:t>69 рублей</w:t>
      </w:r>
      <w:r w:rsidRPr="000A2667">
        <w:rPr>
          <w:rFonts w:ascii="Times New Roman" w:hAnsi="Times New Roman"/>
          <w:sz w:val="24"/>
          <w:szCs w:val="24"/>
        </w:rPr>
        <w:t>.</w:t>
      </w:r>
    </w:p>
    <w:p w:rsidR="00C369F8" w:rsidRPr="000A2667" w:rsidRDefault="00C369F8" w:rsidP="00C369F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369F8" w:rsidRPr="000A2667" w:rsidRDefault="00C369F8" w:rsidP="00C369F8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2667">
        <w:rPr>
          <w:rFonts w:ascii="Times New Roman" w:hAnsi="Times New Roman"/>
          <w:sz w:val="24"/>
          <w:szCs w:val="24"/>
        </w:rPr>
        <w:t xml:space="preserve">В рамках благоустройства территории сельского </w:t>
      </w:r>
      <w:r w:rsidR="003E54BA" w:rsidRPr="000A2667">
        <w:rPr>
          <w:rFonts w:ascii="Times New Roman" w:hAnsi="Times New Roman"/>
          <w:sz w:val="24"/>
          <w:szCs w:val="24"/>
        </w:rPr>
        <w:t>поселения расходы</w:t>
      </w:r>
      <w:r w:rsidRPr="000A2667">
        <w:rPr>
          <w:rFonts w:ascii="Times New Roman" w:hAnsi="Times New Roman"/>
          <w:sz w:val="24"/>
          <w:szCs w:val="24"/>
        </w:rPr>
        <w:t xml:space="preserve"> составили в сумме 3 046 774,35 рублей, были выполнены работы:</w:t>
      </w:r>
    </w:p>
    <w:p w:rsidR="00C369F8" w:rsidRPr="000A2667" w:rsidRDefault="00C369F8" w:rsidP="00C369F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2667">
        <w:rPr>
          <w:rFonts w:ascii="Times New Roman" w:hAnsi="Times New Roman"/>
          <w:sz w:val="24"/>
          <w:szCs w:val="24"/>
        </w:rPr>
        <w:t xml:space="preserve">-  благоустройство территории кладбища в д. Новая Ювала, по программе ИБ </w:t>
      </w:r>
      <w:r w:rsidR="003E54BA" w:rsidRPr="000A2667">
        <w:rPr>
          <w:rFonts w:ascii="Times New Roman" w:hAnsi="Times New Roman"/>
          <w:sz w:val="24"/>
          <w:szCs w:val="24"/>
        </w:rPr>
        <w:t>(проект</w:t>
      </w:r>
      <w:r w:rsidRPr="000A2667">
        <w:rPr>
          <w:rFonts w:ascii="Times New Roman" w:hAnsi="Times New Roman"/>
          <w:sz w:val="24"/>
          <w:szCs w:val="24"/>
        </w:rPr>
        <w:t>: благоустройству территории кладбища в д. Новая Ювала Кожевниковского района Томской области) в сумме 1 524 896,74</w:t>
      </w:r>
      <w:bookmarkStart w:id="2" w:name="_Hlk127439337"/>
      <w:r w:rsidRPr="000A2667">
        <w:rPr>
          <w:rFonts w:ascii="Times New Roman" w:hAnsi="Times New Roman"/>
          <w:sz w:val="24"/>
          <w:szCs w:val="24"/>
        </w:rPr>
        <w:t xml:space="preserve"> </w:t>
      </w:r>
      <w:r w:rsidR="003E54BA" w:rsidRPr="000A2667">
        <w:rPr>
          <w:rFonts w:ascii="Times New Roman" w:hAnsi="Times New Roman"/>
          <w:sz w:val="24"/>
          <w:szCs w:val="24"/>
        </w:rPr>
        <w:t>руб. (</w:t>
      </w:r>
      <w:r w:rsidRPr="000A2667">
        <w:rPr>
          <w:rFonts w:ascii="Times New Roman" w:hAnsi="Times New Roman"/>
          <w:sz w:val="24"/>
          <w:szCs w:val="24"/>
        </w:rPr>
        <w:t xml:space="preserve">установлен металлический штакетник, выполнены работы по отсыпки площадки из ПГС и установки контейнерной площадки). </w:t>
      </w:r>
      <w:bookmarkEnd w:id="2"/>
    </w:p>
    <w:p w:rsidR="00C369F8" w:rsidRPr="000A2667" w:rsidRDefault="00C369F8" w:rsidP="00C369F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2667">
        <w:rPr>
          <w:rFonts w:ascii="Times New Roman" w:hAnsi="Times New Roman"/>
          <w:sz w:val="24"/>
          <w:szCs w:val="24"/>
        </w:rPr>
        <w:t>- техническое обслуживание сетей уличного освещения в селах поселения – в сумме 171 144,00 рублей;</w:t>
      </w:r>
    </w:p>
    <w:p w:rsidR="00C369F8" w:rsidRPr="000A2667" w:rsidRDefault="00C369F8" w:rsidP="00C369F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2667">
        <w:rPr>
          <w:rFonts w:ascii="Times New Roman" w:hAnsi="Times New Roman"/>
          <w:sz w:val="24"/>
          <w:szCs w:val="24"/>
        </w:rPr>
        <w:t>- расходы на оплату за электроэнергию (уличное освещение) – в сумме        617 877 рублей;</w:t>
      </w:r>
    </w:p>
    <w:p w:rsidR="00C369F8" w:rsidRPr="000A2667" w:rsidRDefault="00C369F8" w:rsidP="00C369F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2667">
        <w:rPr>
          <w:rFonts w:ascii="Times New Roman" w:hAnsi="Times New Roman"/>
          <w:sz w:val="24"/>
          <w:szCs w:val="24"/>
        </w:rPr>
        <w:t xml:space="preserve">- </w:t>
      </w:r>
      <w:r w:rsidR="003E54BA" w:rsidRPr="000A2667">
        <w:rPr>
          <w:rFonts w:ascii="Times New Roman" w:hAnsi="Times New Roman"/>
          <w:sz w:val="24"/>
          <w:szCs w:val="24"/>
        </w:rPr>
        <w:t>приобретены светодиодные</w:t>
      </w:r>
      <w:r w:rsidRPr="000A2667">
        <w:rPr>
          <w:rFonts w:ascii="Times New Roman" w:hAnsi="Times New Roman"/>
          <w:sz w:val="24"/>
          <w:szCs w:val="24"/>
        </w:rPr>
        <w:t xml:space="preserve"> уличные светильники - в сумме 75 990 рублей;</w:t>
      </w:r>
    </w:p>
    <w:p w:rsidR="00C369F8" w:rsidRPr="000A2667" w:rsidRDefault="00C369F8" w:rsidP="00C369F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2667">
        <w:rPr>
          <w:rFonts w:ascii="Times New Roman" w:hAnsi="Times New Roman"/>
          <w:sz w:val="24"/>
          <w:szCs w:val="24"/>
        </w:rPr>
        <w:t>- выполнены мероприятия по содержанию поселения в чистоте, в том числе на сбор, вывоз мусора, (с привлечением автотехники), всего в сумме 38 924, 43 рублей;</w:t>
      </w:r>
    </w:p>
    <w:p w:rsidR="00C369F8" w:rsidRPr="000A2667" w:rsidRDefault="00C369F8" w:rsidP="00C369F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2667">
        <w:rPr>
          <w:rFonts w:ascii="Times New Roman" w:hAnsi="Times New Roman"/>
          <w:sz w:val="24"/>
          <w:szCs w:val="24"/>
        </w:rPr>
        <w:t>- проведены работы по аккарицидной обработке от клещей – в сумме 84 730,50 рублей;</w:t>
      </w:r>
    </w:p>
    <w:p w:rsidR="00C369F8" w:rsidRPr="000A2667" w:rsidRDefault="00C369F8" w:rsidP="00C369F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2667">
        <w:rPr>
          <w:rFonts w:ascii="Times New Roman" w:hAnsi="Times New Roman"/>
          <w:sz w:val="24"/>
          <w:szCs w:val="24"/>
        </w:rPr>
        <w:t xml:space="preserve">- Выполнение работ по созданию мест (площадок) накопления твердых коммунальных отходов (изготовление и установка контейнерных площадок в количестве </w:t>
      </w:r>
      <w:r w:rsidRPr="000A2667">
        <w:rPr>
          <w:rFonts w:ascii="Times New Roman" w:hAnsi="Times New Roman"/>
          <w:sz w:val="24"/>
          <w:szCs w:val="24"/>
        </w:rPr>
        <w:lastRenderedPageBreak/>
        <w:t xml:space="preserve">8 штук вместимостью 2 контейнера ТКО на территории Староювалинского сельского </w:t>
      </w:r>
      <w:r w:rsidR="003E54BA" w:rsidRPr="000A2667">
        <w:rPr>
          <w:rFonts w:ascii="Times New Roman" w:hAnsi="Times New Roman"/>
          <w:sz w:val="24"/>
          <w:szCs w:val="24"/>
        </w:rPr>
        <w:t>поселения в</w:t>
      </w:r>
      <w:r w:rsidRPr="000A2667">
        <w:rPr>
          <w:rFonts w:ascii="Times New Roman" w:hAnsi="Times New Roman"/>
          <w:sz w:val="24"/>
          <w:szCs w:val="24"/>
        </w:rPr>
        <w:t xml:space="preserve"> сумме 296 000 рублей</w:t>
      </w:r>
    </w:p>
    <w:p w:rsidR="00C369F8" w:rsidRPr="000A2667" w:rsidRDefault="00C369F8" w:rsidP="00C369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>- В рамках мероприятий по «ОХРАНЕ ОКРУЖАЮЩЕЙ СРЕДЫ» выполнены работы по ликвидации мест несанкционированного складирования отходов в окрестностях с. Елгай Кожевниковского района Томской области (70:07:0100040:183 (56.243179, 83.348359)). – 736,197 тыс.</w:t>
      </w:r>
      <w:r w:rsidR="003E5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>руб.</w:t>
      </w:r>
    </w:p>
    <w:p w:rsidR="00C369F8" w:rsidRPr="000A2667" w:rsidRDefault="00C369F8" w:rsidP="00C369F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0A2667">
        <w:t xml:space="preserve">В течение 2023 года регулярно проводились санитарные дни по благоустройству территории общественных мест, по уборке кладбища, по ликвидации несанкционированных свалок. </w:t>
      </w:r>
    </w:p>
    <w:p w:rsidR="00C369F8" w:rsidRPr="000A2667" w:rsidRDefault="00C369F8" w:rsidP="00C369F8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9F8" w:rsidRDefault="00C369F8" w:rsidP="00C369F8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0A2667">
        <w:rPr>
          <w:rFonts w:ascii="Times New Roman" w:hAnsi="Times New Roman" w:cs="Times New Roman"/>
          <w:sz w:val="24"/>
          <w:szCs w:val="24"/>
        </w:rPr>
        <w:t>Организация вопросов ЖКХ</w:t>
      </w:r>
    </w:p>
    <w:p w:rsidR="003E54BA" w:rsidRPr="000A2667" w:rsidRDefault="003E54BA" w:rsidP="00C369F8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C369F8" w:rsidRPr="000A2667" w:rsidRDefault="00C369F8" w:rsidP="00C36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667">
        <w:rPr>
          <w:rFonts w:ascii="Times New Roman" w:hAnsi="Times New Roman" w:cs="Times New Roman"/>
          <w:sz w:val="24"/>
          <w:szCs w:val="24"/>
        </w:rPr>
        <w:t>В рамках улучшения качества воды в с. Хмелевка выполнены работы по ремонту системы водоснабжения по ул. Советская протяженностью 550 м. на сумму 1024674,</w:t>
      </w:r>
      <w:r w:rsidR="003E54BA" w:rsidRPr="000A2667">
        <w:rPr>
          <w:rFonts w:ascii="Times New Roman" w:hAnsi="Times New Roman" w:cs="Times New Roman"/>
          <w:sz w:val="24"/>
          <w:szCs w:val="24"/>
        </w:rPr>
        <w:t>4 работы</w:t>
      </w:r>
      <w:r w:rsidRPr="000A2667">
        <w:rPr>
          <w:rFonts w:ascii="Times New Roman" w:hAnsi="Times New Roman" w:cs="Times New Roman"/>
          <w:sz w:val="24"/>
          <w:szCs w:val="24"/>
        </w:rPr>
        <w:t xml:space="preserve"> выполнил КРМУП «Комремстройхоз». Ремонт удалось сделать в рамках программы ИБ.</w:t>
      </w:r>
    </w:p>
    <w:p w:rsidR="00C369F8" w:rsidRPr="000A2667" w:rsidRDefault="00C369F8" w:rsidP="00C36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667">
        <w:rPr>
          <w:rFonts w:ascii="Times New Roman" w:hAnsi="Times New Roman" w:cs="Times New Roman"/>
          <w:sz w:val="24"/>
          <w:szCs w:val="24"/>
        </w:rPr>
        <w:t xml:space="preserve"> Также ежегодно </w:t>
      </w:r>
      <w:r w:rsidR="003E54BA" w:rsidRPr="000A2667">
        <w:rPr>
          <w:rFonts w:ascii="Times New Roman" w:hAnsi="Times New Roman" w:cs="Times New Roman"/>
          <w:sz w:val="24"/>
          <w:szCs w:val="24"/>
        </w:rPr>
        <w:t>проводится промывка</w:t>
      </w:r>
      <w:r w:rsidRPr="000A2667">
        <w:rPr>
          <w:rFonts w:ascii="Times New Roman" w:hAnsi="Times New Roman" w:cs="Times New Roman"/>
          <w:sz w:val="24"/>
          <w:szCs w:val="24"/>
        </w:rPr>
        <w:t xml:space="preserve"> и хлорирование всех водонапорных башен, а на некоторых </w:t>
      </w:r>
      <w:r w:rsidR="003E54BA" w:rsidRPr="000A2667">
        <w:rPr>
          <w:rFonts w:ascii="Times New Roman" w:hAnsi="Times New Roman" w:cs="Times New Roman"/>
          <w:sz w:val="24"/>
          <w:szCs w:val="24"/>
        </w:rPr>
        <w:t>объектах работы</w:t>
      </w:r>
      <w:r w:rsidRPr="000A2667">
        <w:rPr>
          <w:rFonts w:ascii="Times New Roman" w:hAnsi="Times New Roman" w:cs="Times New Roman"/>
          <w:sz w:val="24"/>
          <w:szCs w:val="24"/>
        </w:rPr>
        <w:t xml:space="preserve"> проводятся неоднократно. Ведется работа по разъяснению о необходимости установки счетчиков учета воды, т.к. постоянно возникают вопросы по оплате за воду, особенно в летнее время за полив.</w:t>
      </w:r>
    </w:p>
    <w:p w:rsidR="00C369F8" w:rsidRPr="000A2667" w:rsidRDefault="00C369F8" w:rsidP="00C36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667">
        <w:rPr>
          <w:rFonts w:ascii="Times New Roman" w:hAnsi="Times New Roman" w:cs="Times New Roman"/>
          <w:sz w:val="24"/>
          <w:szCs w:val="24"/>
        </w:rPr>
        <w:t>Проблемы с качеством воды остается быть самым актуальным вопросом среди населения.</w:t>
      </w:r>
    </w:p>
    <w:p w:rsidR="00C369F8" w:rsidRPr="000A2667" w:rsidRDefault="00C369F8" w:rsidP="00C369F8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p w:rsidR="00C369F8" w:rsidRPr="000A2667" w:rsidRDefault="00C369F8" w:rsidP="00C369F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задачи, 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>которые стоят перед администрацией поселения на 2024 год, сложные:</w:t>
      </w:r>
    </w:p>
    <w:p w:rsidR="00C369F8" w:rsidRPr="000A2667" w:rsidRDefault="00C369F8" w:rsidP="00C369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69F8" w:rsidRPr="000A2667" w:rsidRDefault="00C369F8" w:rsidP="00C369F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A2667">
        <w:rPr>
          <w:rFonts w:ascii="Times New Roman" w:hAnsi="Times New Roman" w:cs="Times New Roman"/>
          <w:sz w:val="24"/>
          <w:szCs w:val="24"/>
        </w:rPr>
        <w:t xml:space="preserve"> Продолжить работу по 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>привлечени</w:t>
      </w:r>
      <w:r w:rsidRPr="000A2667">
        <w:rPr>
          <w:rFonts w:ascii="Times New Roman" w:hAnsi="Times New Roman" w:cs="Times New Roman"/>
          <w:sz w:val="24"/>
          <w:szCs w:val="24"/>
        </w:rPr>
        <w:t>ю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дополнительных средств в бюджет поселения, путем обеспечения участия  в региональных и федеральных программах;</w:t>
      </w:r>
    </w:p>
    <w:p w:rsidR="00C369F8" w:rsidRPr="000A2667" w:rsidRDefault="00C369F8" w:rsidP="00C369F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2667">
        <w:rPr>
          <w:rFonts w:ascii="Times New Roman" w:hAnsi="Times New Roman" w:cs="Times New Roman"/>
          <w:sz w:val="24"/>
          <w:szCs w:val="24"/>
        </w:rPr>
        <w:t xml:space="preserve">2. 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>Обеспечить исполнение бюджета, увеличить долю собственных доходов;</w:t>
      </w:r>
    </w:p>
    <w:p w:rsidR="00C369F8" w:rsidRPr="000A2667" w:rsidRDefault="00C369F8" w:rsidP="00C369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3. Особое внимание уделить своевременности и полноте уплаты земельного налога и налога на имущество физических лиц. </w:t>
      </w:r>
    </w:p>
    <w:p w:rsidR="00C369F8" w:rsidRPr="000A2667" w:rsidRDefault="00C369F8" w:rsidP="00C369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>4. Продолжить работу по инвентаризации земельных участков для выявления объектов, не учтенных в базах данных, используемых для налогообложения;</w:t>
      </w:r>
    </w:p>
    <w:p w:rsidR="00C369F8" w:rsidRPr="000A2667" w:rsidRDefault="00C369F8" w:rsidP="00C369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hAnsi="Times New Roman" w:cs="Times New Roman"/>
          <w:sz w:val="24"/>
          <w:szCs w:val="24"/>
        </w:rPr>
        <w:t>5. А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>ктивиз</w:t>
      </w:r>
      <w:r w:rsidRPr="000A2667">
        <w:rPr>
          <w:rFonts w:ascii="Times New Roman" w:hAnsi="Times New Roman" w:cs="Times New Roman"/>
          <w:sz w:val="24"/>
          <w:szCs w:val="24"/>
        </w:rPr>
        <w:t>ировать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 работы по выявлению нарушений в сфере благоустройства и жизнедеятельности поселения для передачи актов в административную комиссию;</w:t>
      </w:r>
    </w:p>
    <w:p w:rsidR="00C369F8" w:rsidRPr="000A2667" w:rsidRDefault="00C369F8" w:rsidP="003E54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>продолжать работу среди населения по уменьшению числа безнадзорных животных.</w:t>
      </w:r>
    </w:p>
    <w:p w:rsidR="00C369F8" w:rsidRPr="000A2667" w:rsidRDefault="00C369F8" w:rsidP="00C369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sz w:val="24"/>
          <w:szCs w:val="24"/>
        </w:rPr>
        <w:t>6. В планах на 202</w:t>
      </w:r>
      <w:r w:rsidRPr="000A2667">
        <w:rPr>
          <w:rFonts w:ascii="Times New Roman" w:hAnsi="Times New Roman" w:cs="Times New Roman"/>
          <w:sz w:val="24"/>
          <w:szCs w:val="24"/>
        </w:rPr>
        <w:t>4</w:t>
      </w:r>
      <w:r w:rsidRPr="000A2667">
        <w:rPr>
          <w:rFonts w:ascii="Times New Roman" w:eastAsia="Times New Roman" w:hAnsi="Times New Roman" w:cs="Times New Roman"/>
          <w:sz w:val="24"/>
          <w:szCs w:val="24"/>
        </w:rPr>
        <w:t xml:space="preserve"> год привлечь денежные средства по программе «Инициативное бюджетирование» на реализацию проектов по решению задач местного значения:</w:t>
      </w:r>
    </w:p>
    <w:p w:rsidR="00C369F8" w:rsidRPr="000A2667" w:rsidRDefault="00C369F8" w:rsidP="00C369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9F8" w:rsidRPr="000A2667" w:rsidRDefault="00C369F8" w:rsidP="00C369F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bCs/>
          <w:i/>
          <w:sz w:val="24"/>
          <w:szCs w:val="24"/>
        </w:rPr>
        <w:t>1</w:t>
      </w:r>
      <w:r w:rsidRPr="000A266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0A2667">
        <w:rPr>
          <w:rFonts w:ascii="Times New Roman" w:eastAsia="Times New Roman" w:hAnsi="Times New Roman" w:cs="Times New Roman"/>
          <w:i/>
          <w:sz w:val="24"/>
          <w:szCs w:val="24"/>
        </w:rPr>
        <w:t xml:space="preserve">Благоустройство территории кладбища в </w:t>
      </w:r>
      <w:r w:rsidRPr="000A2667">
        <w:rPr>
          <w:rFonts w:ascii="Times New Roman" w:hAnsi="Times New Roman" w:cs="Times New Roman"/>
          <w:i/>
          <w:sz w:val="24"/>
          <w:szCs w:val="24"/>
        </w:rPr>
        <w:t>с</w:t>
      </w:r>
      <w:r w:rsidRPr="000A2667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0A2667">
        <w:rPr>
          <w:rFonts w:ascii="Times New Roman" w:hAnsi="Times New Roman" w:cs="Times New Roman"/>
          <w:i/>
          <w:sz w:val="24"/>
          <w:szCs w:val="24"/>
        </w:rPr>
        <w:t>Старая Ювала</w:t>
      </w:r>
      <w:r w:rsidRPr="000A2667">
        <w:rPr>
          <w:rFonts w:ascii="Times New Roman" w:eastAsia="Times New Roman" w:hAnsi="Times New Roman" w:cs="Times New Roman"/>
          <w:i/>
          <w:sz w:val="24"/>
          <w:szCs w:val="24"/>
        </w:rPr>
        <w:t xml:space="preserve"> Кожевников</w:t>
      </w:r>
      <w:r w:rsidRPr="000A2667">
        <w:rPr>
          <w:rFonts w:ascii="Times New Roman" w:hAnsi="Times New Roman" w:cs="Times New Roman"/>
          <w:i/>
          <w:sz w:val="24"/>
          <w:szCs w:val="24"/>
        </w:rPr>
        <w:t>ского района, Томской области. (песочки)</w:t>
      </w:r>
    </w:p>
    <w:p w:rsidR="00C369F8" w:rsidRPr="000A2667" w:rsidRDefault="00C369F8" w:rsidP="00C369F8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266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2. </w:t>
      </w:r>
      <w:r w:rsidRPr="000A2667">
        <w:rPr>
          <w:rFonts w:ascii="Times New Roman" w:hAnsi="Times New Roman" w:cs="Times New Roman"/>
          <w:i/>
          <w:sz w:val="24"/>
          <w:szCs w:val="24"/>
        </w:rPr>
        <w:t xml:space="preserve">Ремонт водопроводных сетей в с. Хмелевка </w:t>
      </w:r>
      <w:r w:rsidRPr="000A2667">
        <w:rPr>
          <w:rFonts w:ascii="Times New Roman" w:eastAsia="Times New Roman" w:hAnsi="Times New Roman" w:cs="Times New Roman"/>
          <w:i/>
          <w:sz w:val="24"/>
          <w:szCs w:val="24"/>
        </w:rPr>
        <w:t>Кожевников</w:t>
      </w:r>
      <w:r w:rsidRPr="000A2667">
        <w:rPr>
          <w:rFonts w:ascii="Times New Roman" w:hAnsi="Times New Roman" w:cs="Times New Roman"/>
          <w:i/>
          <w:sz w:val="24"/>
          <w:szCs w:val="24"/>
        </w:rPr>
        <w:t>ского района, Томской области.</w:t>
      </w:r>
      <w:r w:rsidR="003E54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2667">
        <w:rPr>
          <w:rFonts w:ascii="Times New Roman" w:hAnsi="Times New Roman" w:cs="Times New Roman"/>
          <w:i/>
          <w:sz w:val="24"/>
          <w:szCs w:val="24"/>
        </w:rPr>
        <w:t>(2 этап);</w:t>
      </w:r>
    </w:p>
    <w:p w:rsidR="00C369F8" w:rsidRPr="000A2667" w:rsidRDefault="00C369F8" w:rsidP="00C369F8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2667">
        <w:rPr>
          <w:rFonts w:ascii="Times New Roman" w:hAnsi="Times New Roman" w:cs="Times New Roman"/>
          <w:i/>
          <w:sz w:val="24"/>
          <w:szCs w:val="24"/>
        </w:rPr>
        <w:t>3. Обустройство контейнерных площадок с д. Новая Ювала,</w:t>
      </w:r>
    </w:p>
    <w:p w:rsidR="00C369F8" w:rsidRPr="003E54BA" w:rsidRDefault="00C369F8" w:rsidP="003E54B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2667">
        <w:rPr>
          <w:rFonts w:ascii="Times New Roman" w:hAnsi="Times New Roman" w:cs="Times New Roman"/>
          <w:i/>
          <w:sz w:val="24"/>
          <w:szCs w:val="24"/>
        </w:rPr>
        <w:t>4 Установка светодиодного освещения в д. Зайцево</w:t>
      </w:r>
    </w:p>
    <w:p w:rsidR="00C369F8" w:rsidRPr="000A2667" w:rsidRDefault="00C369F8" w:rsidP="00C369F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2667">
        <w:rPr>
          <w:rFonts w:ascii="Times New Roman" w:hAnsi="Times New Roman" w:cs="Times New Roman"/>
          <w:sz w:val="24"/>
          <w:szCs w:val="24"/>
        </w:rPr>
        <w:t xml:space="preserve">7. Устройство тротуара в с. Хмелевка протяженностью 610 м., </w:t>
      </w:r>
      <w:r w:rsidR="003E54BA" w:rsidRPr="000A2667">
        <w:rPr>
          <w:rFonts w:ascii="Times New Roman" w:hAnsi="Times New Roman" w:cs="Times New Roman"/>
          <w:sz w:val="24"/>
          <w:szCs w:val="24"/>
        </w:rPr>
        <w:t>согласно решению</w:t>
      </w:r>
      <w:r w:rsidRPr="000A2667">
        <w:rPr>
          <w:rFonts w:ascii="Times New Roman" w:hAnsi="Times New Roman" w:cs="Times New Roman"/>
          <w:sz w:val="24"/>
          <w:szCs w:val="24"/>
        </w:rPr>
        <w:t xml:space="preserve"> суда, общая протяженность всего тротуара составляет 2446 метров;</w:t>
      </w:r>
    </w:p>
    <w:p w:rsidR="00C369F8" w:rsidRPr="000A2667" w:rsidRDefault="00C369F8" w:rsidP="00C369F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0A2667">
        <w:rPr>
          <w:rFonts w:ascii="Times New Roman" w:hAnsi="Times New Roman" w:cs="Times New Roman"/>
          <w:sz w:val="24"/>
          <w:szCs w:val="24"/>
        </w:rPr>
        <w:t>8. Продолжить работы по установки в многодетных семьях АДПИ (</w:t>
      </w:r>
      <w:r w:rsidRPr="000A2667">
        <w:rPr>
          <w:rFonts w:ascii="Times New Roman" w:hAnsi="Times New Roman" w:cs="Times New Roman"/>
          <w:color w:val="040C28"/>
          <w:sz w:val="24"/>
          <w:szCs w:val="24"/>
        </w:rPr>
        <w:t>Автономный дымовой пожарный извещателей</w:t>
      </w:r>
      <w:r w:rsidRPr="000A266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).</w:t>
      </w:r>
    </w:p>
    <w:p w:rsidR="00C369F8" w:rsidRPr="000A2667" w:rsidRDefault="00C369F8" w:rsidP="00C369F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C369F8" w:rsidRPr="000A2667" w:rsidRDefault="00C369F8" w:rsidP="00C369F8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2667">
        <w:rPr>
          <w:rFonts w:ascii="Times New Roman" w:hAnsi="Times New Roman" w:cs="Times New Roman"/>
          <w:sz w:val="24"/>
          <w:szCs w:val="24"/>
        </w:rPr>
        <w:lastRenderedPageBreak/>
        <w:t>Подводя итоги 2023 года, хочется отметить, что все, что было сделано на территории сельского поселения - это итог совместных усилий администрации поселения, всего депутатского корпуса, предприятий, организаций и учреждений, расположенных на территории поселения</w:t>
      </w:r>
      <w:r>
        <w:rPr>
          <w:rFonts w:ascii="Times New Roman" w:hAnsi="Times New Roman" w:cs="Times New Roman"/>
          <w:sz w:val="24"/>
          <w:szCs w:val="24"/>
        </w:rPr>
        <w:t>, а также жителей поселения.</w:t>
      </w:r>
      <w:r w:rsidRPr="000A26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9F8" w:rsidRPr="000A2667" w:rsidRDefault="00C369F8" w:rsidP="00C369F8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2667">
        <w:rPr>
          <w:rFonts w:ascii="Times New Roman" w:hAnsi="Times New Roman" w:cs="Times New Roman"/>
          <w:sz w:val="24"/>
          <w:szCs w:val="24"/>
        </w:rPr>
        <w:t>Отдельные слова благодарности всем неравнодушным гражданам, предпринимателям, которые на протяжении всего года оказывали огромную помощь в сборе гуманитарной помощи военнослужащим, принимающим участие в специальной военной операции. Спасибо за внимание.</w:t>
      </w:r>
    </w:p>
    <w:p w:rsidR="00C369F8" w:rsidRPr="000A2667" w:rsidRDefault="00C369F8" w:rsidP="00C369F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C369F8" w:rsidRPr="000A2667" w:rsidRDefault="00C369F8" w:rsidP="00C369F8">
      <w:pPr>
        <w:rPr>
          <w:rFonts w:ascii="Times New Roman" w:hAnsi="Times New Roman" w:cs="Times New Roman"/>
          <w:sz w:val="24"/>
          <w:szCs w:val="24"/>
        </w:rPr>
      </w:pPr>
    </w:p>
    <w:p w:rsidR="00711765" w:rsidRDefault="00711765" w:rsidP="00711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11765" w:rsidSect="001E3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33E96"/>
    <w:multiLevelType w:val="hybridMultilevel"/>
    <w:tmpl w:val="7FBE38D8"/>
    <w:lvl w:ilvl="0" w:tplc="2848DBEC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  <w:rPr>
        <w:rFonts w:cs="Times New Roman"/>
      </w:rPr>
    </w:lvl>
  </w:abstractNum>
  <w:abstractNum w:abstractNumId="1" w15:restartNumberingAfterBreak="0">
    <w:nsid w:val="1C870B02"/>
    <w:multiLevelType w:val="hybridMultilevel"/>
    <w:tmpl w:val="3F0C14B6"/>
    <w:lvl w:ilvl="0" w:tplc="1EFC113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556744"/>
    <w:multiLevelType w:val="hybridMultilevel"/>
    <w:tmpl w:val="A04A9EF4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E982DCB"/>
    <w:multiLevelType w:val="hybridMultilevel"/>
    <w:tmpl w:val="3F808BF2"/>
    <w:lvl w:ilvl="0" w:tplc="126C14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57727A2"/>
    <w:multiLevelType w:val="hybridMultilevel"/>
    <w:tmpl w:val="842C2334"/>
    <w:lvl w:ilvl="0" w:tplc="1124E37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A28D9D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5A39"/>
    <w:rsid w:val="00014E8E"/>
    <w:rsid w:val="001E3B14"/>
    <w:rsid w:val="0031358A"/>
    <w:rsid w:val="00353F96"/>
    <w:rsid w:val="00381957"/>
    <w:rsid w:val="003E54BA"/>
    <w:rsid w:val="00421977"/>
    <w:rsid w:val="00474F35"/>
    <w:rsid w:val="004D2020"/>
    <w:rsid w:val="0050229F"/>
    <w:rsid w:val="00515A39"/>
    <w:rsid w:val="0069227B"/>
    <w:rsid w:val="006B038A"/>
    <w:rsid w:val="00711765"/>
    <w:rsid w:val="00745395"/>
    <w:rsid w:val="008537ED"/>
    <w:rsid w:val="008B56F2"/>
    <w:rsid w:val="009777C1"/>
    <w:rsid w:val="00983F9D"/>
    <w:rsid w:val="0099659C"/>
    <w:rsid w:val="009D5EDD"/>
    <w:rsid w:val="00A2192E"/>
    <w:rsid w:val="00A611F4"/>
    <w:rsid w:val="00AC0560"/>
    <w:rsid w:val="00C369F8"/>
    <w:rsid w:val="00E33CA2"/>
    <w:rsid w:val="00E553EB"/>
    <w:rsid w:val="00EC3EFF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6180"/>
  <w15:docId w15:val="{03CE3F90-9EB4-4D96-B414-0E17FD49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5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15A39"/>
    <w:rPr>
      <w:color w:val="0000FF"/>
      <w:u w:val="single"/>
    </w:rPr>
  </w:style>
  <w:style w:type="character" w:styleId="a5">
    <w:name w:val="Strong"/>
    <w:basedOn w:val="a0"/>
    <w:uiPriority w:val="22"/>
    <w:qFormat/>
    <w:rsid w:val="00515A3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1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5A3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537E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9">
    <w:name w:val="обычный"/>
    <w:basedOn w:val="a"/>
    <w:rsid w:val="008537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24">
    <w:name w:val="Основной текст (2)4"/>
    <w:uiPriority w:val="99"/>
    <w:rsid w:val="008537E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2">
    <w:name w:val="Body Text 2"/>
    <w:basedOn w:val="a"/>
    <w:link w:val="20"/>
    <w:rsid w:val="008537ED"/>
    <w:pPr>
      <w:spacing w:after="120" w:line="480" w:lineRule="auto"/>
    </w:pPr>
    <w:rPr>
      <w:rFonts w:ascii="Calibri" w:eastAsia="Times New Roman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rsid w:val="008537ED"/>
    <w:rPr>
      <w:rFonts w:ascii="Calibri" w:eastAsia="Times New Roman" w:hAnsi="Calibri" w:cs="Times New Roman"/>
      <w:lang w:eastAsia="en-US"/>
    </w:rPr>
  </w:style>
  <w:style w:type="paragraph" w:styleId="aa">
    <w:name w:val="Body Text"/>
    <w:basedOn w:val="a"/>
    <w:link w:val="ab"/>
    <w:uiPriority w:val="99"/>
    <w:semiHidden/>
    <w:unhideWhenUsed/>
    <w:rsid w:val="00AC056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C0560"/>
  </w:style>
  <w:style w:type="paragraph" w:customStyle="1" w:styleId="Textbody">
    <w:name w:val="Text body"/>
    <w:basedOn w:val="a"/>
    <w:rsid w:val="00C369F8"/>
    <w:pPr>
      <w:suppressAutoHyphens/>
      <w:autoSpaceDN w:val="0"/>
      <w:spacing w:after="0" w:line="240" w:lineRule="auto"/>
      <w:jc w:val="both"/>
    </w:pPr>
    <w:rPr>
      <w:rFonts w:ascii="Times New Roman" w:eastAsia="Calibri" w:hAnsi="Times New Roman" w:cs="Arial"/>
      <w:kern w:val="3"/>
      <w:sz w:val="24"/>
      <w:szCs w:val="24"/>
    </w:rPr>
  </w:style>
  <w:style w:type="paragraph" w:styleId="ac">
    <w:name w:val="No Spacing"/>
    <w:link w:val="ad"/>
    <w:uiPriority w:val="1"/>
    <w:qFormat/>
    <w:rsid w:val="00C369F8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locked/>
    <w:rsid w:val="00C36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hyperlink" Target="http://www.uvala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доходов поселения за 2023год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доходов поселения за 2023год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3D4-42C8-A7D8-E3946AD956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3D4-42C8-A7D8-E3946AD956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3D4-42C8-A7D8-E3946AD9564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3D4-42C8-A7D8-E3946AD9564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53D4-42C8-A7D8-E3946AD9564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53D4-42C8-A7D8-E3946AD9564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53D4-42C8-A7D8-E3946AD9564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53D4-42C8-A7D8-E3946AD9564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Дотация</c:v>
                </c:pt>
                <c:pt idx="3">
                  <c:v>субсидия</c:v>
                </c:pt>
                <c:pt idx="4">
                  <c:v>Субвенция военкомат</c:v>
                </c:pt>
                <c:pt idx="5">
                  <c:v>Субвенция на приобретение жилья</c:v>
                </c:pt>
                <c:pt idx="6">
                  <c:v>Межбюджетные трансферты</c:v>
                </c:pt>
                <c:pt idx="7">
                  <c:v>Прочие МБТ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0.14400000000000004</c:v>
                </c:pt>
                <c:pt idx="1">
                  <c:v>1.2999999999999998E-2</c:v>
                </c:pt>
                <c:pt idx="2">
                  <c:v>0.25</c:v>
                </c:pt>
                <c:pt idx="3">
                  <c:v>1.0000000000000011E-2</c:v>
                </c:pt>
                <c:pt idx="4">
                  <c:v>1.2999999999999998E-2</c:v>
                </c:pt>
                <c:pt idx="5">
                  <c:v>4.0000000000000042E-2</c:v>
                </c:pt>
                <c:pt idx="6">
                  <c:v>1.0000000000000011E-2</c:v>
                </c:pt>
                <c:pt idx="7">
                  <c:v>0.52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53D4-42C8-A7D8-E3946AD956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49475146980224488"/>
          <c:y val="2.44648318042813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Собственные доходы поселения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314-452E-9499-0FF28266501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314-452E-9499-0FF28266501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314-452E-9499-0FF28266501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314-452E-9499-0FF28266501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9314-452E-9499-0FF28266501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9314-452E-9499-0FF28266501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9314-452E-9499-0FF28266501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9314-452E-9499-0FF28266501B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9314-452E-9499-0FF28266501B}"/>
              </c:ext>
            </c:extLst>
          </c:dPt>
          <c:dLbls>
            <c:dLbl>
              <c:idx val="0"/>
              <c:layout>
                <c:manualLayout>
                  <c:x val="4.6773776277122897E-2"/>
                  <c:y val="-5.360700698929488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14-452E-9499-0FF28266501B}"/>
                </c:ext>
              </c:extLst>
            </c:dLbl>
            <c:dLbl>
              <c:idx val="1"/>
              <c:layout>
                <c:manualLayout>
                  <c:x val="-1.5444921270049676E-16"/>
                  <c:y val="-4.744069912609242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314-452E-9499-0FF28266501B}"/>
                </c:ext>
              </c:extLst>
            </c:dLbl>
            <c:dLbl>
              <c:idx val="2"/>
              <c:layout>
                <c:manualLayout>
                  <c:x val="9.3915403431713895E-2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314-452E-9499-0FF28266501B}"/>
                </c:ext>
              </c:extLst>
            </c:dLbl>
            <c:dLbl>
              <c:idx val="3"/>
              <c:layout>
                <c:manualLayout>
                  <c:x val="-1.9338436739216335E-3"/>
                  <c:y val="2.365822249746871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314-452E-9499-0FF28266501B}"/>
                </c:ext>
              </c:extLst>
            </c:dLbl>
            <c:dLbl>
              <c:idx val="4"/>
              <c:layout>
                <c:manualLayout>
                  <c:x val="-2.5273799494524116E-2"/>
                  <c:y val="2.996254681647935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314-452E-9499-0FF28266501B}"/>
                </c:ext>
              </c:extLst>
            </c:dLbl>
            <c:dLbl>
              <c:idx val="5"/>
              <c:layout>
                <c:manualLayout>
                  <c:x val="-7.2871130156750763E-3"/>
                  <c:y val="2.916098970774716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314-452E-9499-0FF28266501B}"/>
                </c:ext>
              </c:extLst>
            </c:dLbl>
            <c:dLbl>
              <c:idx val="6"/>
              <c:layout>
                <c:manualLayout>
                  <c:x val="-2.9486099410278011E-2"/>
                  <c:y val="-7.740324594257193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314-452E-9499-0FF28266501B}"/>
                </c:ext>
              </c:extLst>
            </c:dLbl>
            <c:dLbl>
              <c:idx val="7"/>
              <c:layout>
                <c:manualLayout>
                  <c:x val="6.0204545303783066E-2"/>
                  <c:y val="-0.1523432323768523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314-452E-9499-0FF28266501B}"/>
                </c:ext>
              </c:extLst>
            </c:dLbl>
            <c:dLbl>
              <c:idx val="8"/>
              <c:layout>
                <c:manualLayout>
                  <c:x val="0.17265636919647928"/>
                  <c:y val="-6.677027731084193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314-452E-9499-0FF28266501B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</c:ext>
            </c:extLst>
          </c:dLbls>
          <c:cat>
            <c:strRef>
              <c:f>Лист1!$A$2:$A$10</c:f>
              <c:strCache>
                <c:ptCount val="9"/>
                <c:pt idx="0">
                  <c:v>НДФЛ</c:v>
                </c:pt>
                <c:pt idx="1">
                  <c:v>Налог на имущество</c:v>
                </c:pt>
                <c:pt idx="2">
                  <c:v>Земельный налог</c:v>
                </c:pt>
                <c:pt idx="3">
                  <c:v>ЕСХН</c:v>
                </c:pt>
                <c:pt idx="4">
                  <c:v>Акцизы</c:v>
                </c:pt>
                <c:pt idx="5">
                  <c:v>Прочие поступления от использования имущества</c:v>
                </c:pt>
                <c:pt idx="6">
                  <c:v>Аренда</c:v>
                </c:pt>
                <c:pt idx="7">
                  <c:v>Административные штрафы</c:v>
                </c:pt>
                <c:pt idx="8">
                  <c:v>Инициативные платежи</c:v>
                </c:pt>
              </c:strCache>
            </c:strRef>
          </c:cat>
          <c:val>
            <c:numRef>
              <c:f>Лист1!$B$2:$B$10</c:f>
              <c:numCache>
                <c:formatCode>0%</c:formatCode>
                <c:ptCount val="9"/>
                <c:pt idx="0">
                  <c:v>0.19</c:v>
                </c:pt>
                <c:pt idx="1">
                  <c:v>0.11</c:v>
                </c:pt>
                <c:pt idx="2" formatCode="0.00%">
                  <c:v>0.17</c:v>
                </c:pt>
                <c:pt idx="3">
                  <c:v>6.0000000000000114E-3</c:v>
                </c:pt>
                <c:pt idx="4">
                  <c:v>0.44</c:v>
                </c:pt>
                <c:pt idx="5">
                  <c:v>1.0000000000000005E-2</c:v>
                </c:pt>
                <c:pt idx="6" formatCode="0.00%">
                  <c:v>0</c:v>
                </c:pt>
                <c:pt idx="7" formatCode="0.00%">
                  <c:v>4.0000000000000105E-3</c:v>
                </c:pt>
                <c:pt idx="8">
                  <c:v>6.0000000000000032E-2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9314-452E-9499-0FF2826650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07-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07-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3145</Words>
  <Characters>17933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2024-03-28T06:32:00Z</cp:lastPrinted>
  <dcterms:created xsi:type="dcterms:W3CDTF">2023-03-29T08:51:00Z</dcterms:created>
  <dcterms:modified xsi:type="dcterms:W3CDTF">2024-03-28T06:33:00Z</dcterms:modified>
</cp:coreProperties>
</file>