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AE0C6" w14:textId="77777777" w:rsidR="00781FCB" w:rsidRDefault="00781FCB">
      <w:pPr>
        <w:spacing w:line="1" w:lineRule="exact"/>
      </w:pPr>
    </w:p>
    <w:p w14:paraId="3D6DE758" w14:textId="1C9C1D5E" w:rsidR="00A94FF0" w:rsidRDefault="00A94FF0" w:rsidP="00A94FF0">
      <w:pPr>
        <w:pStyle w:val="20"/>
        <w:framePr w:wrap="none" w:vAnchor="page" w:hAnchor="page" w:x="2207" w:y="1238"/>
      </w:pPr>
    </w:p>
    <w:p w14:paraId="211A0C22" w14:textId="57B8936C" w:rsidR="00A94FF0" w:rsidRPr="00A94FF0" w:rsidRDefault="00A94FF0" w:rsidP="00FA6B5E">
      <w:pPr>
        <w:widowControl/>
        <w:jc w:val="center"/>
        <w:rPr>
          <w:rFonts w:ascii="Times New Roman" w:eastAsia="Times New Roman" w:hAnsi="Times New Roman" w:cs="Times New Roman"/>
          <w:color w:val="auto"/>
          <w:lang w:bidi="ar-SA"/>
        </w:rPr>
      </w:pPr>
      <w:r w:rsidRPr="00A94FF0">
        <w:rPr>
          <w:rFonts w:ascii="Times New Roman" w:eastAsia="Times New Roman" w:hAnsi="Times New Roman" w:cs="Times New Roman"/>
          <w:color w:val="auto"/>
          <w:lang w:bidi="ar-SA"/>
        </w:rPr>
        <w:t>МУНИЦИПАЛЬНОЕ  ОБРАЗОВАНИЕ</w:t>
      </w:r>
    </w:p>
    <w:p w14:paraId="7F504798" w14:textId="77777777" w:rsidR="00A94FF0" w:rsidRPr="00A94FF0" w:rsidRDefault="00A94FF0" w:rsidP="00A94FF0">
      <w:pPr>
        <w:widowControl/>
        <w:ind w:firstLine="709"/>
        <w:jc w:val="center"/>
        <w:rPr>
          <w:rFonts w:ascii="Times New Roman" w:eastAsia="Times New Roman" w:hAnsi="Times New Roman" w:cs="Times New Roman"/>
          <w:color w:val="auto"/>
          <w:lang w:bidi="ar-SA"/>
        </w:rPr>
      </w:pPr>
      <w:r w:rsidRPr="00A94FF0">
        <w:rPr>
          <w:rFonts w:ascii="Times New Roman" w:eastAsia="Times New Roman" w:hAnsi="Times New Roman" w:cs="Times New Roman"/>
          <w:color w:val="auto"/>
          <w:lang w:bidi="ar-SA"/>
        </w:rPr>
        <w:t>СТАРОЮВАЛИНСКОЕ  СЕЛЬСКОЕ  ПОСЕЛЕНИЕ</w:t>
      </w:r>
    </w:p>
    <w:p w14:paraId="45D78ADA" w14:textId="77777777" w:rsidR="00A94FF0" w:rsidRPr="00A94FF0" w:rsidRDefault="00A94FF0" w:rsidP="00A94FF0">
      <w:pPr>
        <w:widowControl/>
        <w:ind w:firstLine="709"/>
        <w:jc w:val="center"/>
        <w:rPr>
          <w:rFonts w:ascii="Times New Roman" w:eastAsia="Times New Roman" w:hAnsi="Times New Roman" w:cs="Times New Roman"/>
          <w:color w:val="auto"/>
          <w:lang w:bidi="ar-SA"/>
        </w:rPr>
      </w:pPr>
      <w:r w:rsidRPr="00A94FF0">
        <w:rPr>
          <w:rFonts w:ascii="Times New Roman" w:eastAsia="Times New Roman" w:hAnsi="Times New Roman" w:cs="Times New Roman"/>
          <w:color w:val="auto"/>
          <w:lang w:bidi="ar-SA"/>
        </w:rPr>
        <w:t>АДМИНИСТРАЦИЯ  СТАРОЮВАЛИНСКОГО  СЕЛЬСКОГО  ПОСЕЛЕНИЯ</w:t>
      </w:r>
    </w:p>
    <w:p w14:paraId="78F6B81D" w14:textId="77777777" w:rsidR="00A94FF0" w:rsidRPr="00A94FF0" w:rsidRDefault="00A94FF0" w:rsidP="00A94FF0">
      <w:pPr>
        <w:widowControl/>
        <w:ind w:firstLine="709"/>
        <w:jc w:val="center"/>
        <w:rPr>
          <w:rFonts w:ascii="Times New Roman" w:eastAsia="Times New Roman" w:hAnsi="Times New Roman" w:cs="Times New Roman"/>
          <w:color w:val="auto"/>
          <w:lang w:bidi="ar-SA"/>
        </w:rPr>
      </w:pPr>
    </w:p>
    <w:p w14:paraId="2C023875" w14:textId="77777777" w:rsidR="00A94FF0" w:rsidRPr="00A94FF0" w:rsidRDefault="00A94FF0" w:rsidP="00A94FF0">
      <w:pPr>
        <w:widowControl/>
        <w:ind w:firstLine="709"/>
        <w:jc w:val="center"/>
        <w:rPr>
          <w:rFonts w:ascii="Times New Roman" w:eastAsia="Times New Roman" w:hAnsi="Times New Roman" w:cs="Times New Roman"/>
          <w:color w:val="auto"/>
          <w:lang w:bidi="ar-SA"/>
        </w:rPr>
      </w:pPr>
      <w:r w:rsidRPr="00A94FF0">
        <w:rPr>
          <w:rFonts w:ascii="Times New Roman" w:eastAsia="Times New Roman" w:hAnsi="Times New Roman" w:cs="Times New Roman"/>
          <w:color w:val="auto"/>
          <w:lang w:bidi="ar-SA"/>
        </w:rPr>
        <w:t xml:space="preserve">ПОСТАНОВЛЕНИЕ  </w:t>
      </w:r>
    </w:p>
    <w:p w14:paraId="6C3CA729" w14:textId="77777777" w:rsidR="00A94FF0" w:rsidRPr="00A94FF0" w:rsidRDefault="00A94FF0" w:rsidP="00A94FF0">
      <w:pPr>
        <w:widowControl/>
        <w:ind w:firstLine="709"/>
        <w:jc w:val="center"/>
        <w:rPr>
          <w:rFonts w:ascii="Times New Roman" w:eastAsia="Times New Roman" w:hAnsi="Times New Roman" w:cs="Times New Roman"/>
          <w:color w:val="auto"/>
          <w:lang w:bidi="ar-SA"/>
        </w:rPr>
      </w:pPr>
    </w:p>
    <w:p w14:paraId="6DE5B4BF" w14:textId="0AD9A9B5" w:rsidR="00A94FF0" w:rsidRPr="00A94FF0" w:rsidRDefault="00A94FF0" w:rsidP="00A94FF0">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01CCB">
        <w:rPr>
          <w:rFonts w:ascii="Times New Roman" w:eastAsia="Times New Roman" w:hAnsi="Times New Roman" w:cs="Times New Roman"/>
          <w:color w:val="auto"/>
          <w:lang w:bidi="ar-SA"/>
        </w:rPr>
        <w:t xml:space="preserve">       </w:t>
      </w:r>
      <w:r w:rsidRPr="00CC02F8">
        <w:rPr>
          <w:rFonts w:ascii="Times New Roman" w:eastAsia="Times New Roman" w:hAnsi="Times New Roman" w:cs="Times New Roman"/>
          <w:color w:val="auto"/>
          <w:lang w:bidi="ar-SA"/>
        </w:rPr>
        <w:t>27</w:t>
      </w:r>
      <w:r>
        <w:rPr>
          <w:rFonts w:ascii="Times New Roman" w:eastAsia="Times New Roman" w:hAnsi="Times New Roman" w:cs="Times New Roman"/>
          <w:color w:val="auto"/>
          <w:lang w:bidi="ar-SA"/>
        </w:rPr>
        <w:t>.06</w:t>
      </w:r>
      <w:r w:rsidRPr="00A94FF0">
        <w:rPr>
          <w:rFonts w:ascii="Times New Roman" w:eastAsia="Times New Roman" w:hAnsi="Times New Roman" w:cs="Times New Roman"/>
          <w:color w:val="auto"/>
          <w:lang w:bidi="ar-SA"/>
        </w:rPr>
        <w:t xml:space="preserve">.2022                                                                                                                            № </w:t>
      </w:r>
      <w:r w:rsidR="00FA6B5E">
        <w:rPr>
          <w:rFonts w:ascii="Times New Roman" w:eastAsia="Times New Roman" w:hAnsi="Times New Roman" w:cs="Times New Roman"/>
          <w:color w:val="auto"/>
          <w:lang w:bidi="ar-SA"/>
        </w:rPr>
        <w:t>80</w:t>
      </w:r>
    </w:p>
    <w:p w14:paraId="2053F01C" w14:textId="4E0703B4" w:rsidR="00A94FF0" w:rsidRDefault="00A94FF0" w:rsidP="00FA6B5E">
      <w:pPr>
        <w:widowControl/>
        <w:jc w:val="center"/>
        <w:rPr>
          <w:rFonts w:ascii="Times New Roman" w:eastAsia="Times New Roman" w:hAnsi="Times New Roman" w:cs="Times New Roman"/>
          <w:color w:val="auto"/>
          <w:sz w:val="20"/>
          <w:szCs w:val="20"/>
          <w:lang w:bidi="ar-SA"/>
        </w:rPr>
      </w:pPr>
      <w:r w:rsidRPr="00A94FF0">
        <w:rPr>
          <w:rFonts w:ascii="Times New Roman" w:eastAsia="Times New Roman" w:hAnsi="Times New Roman" w:cs="Times New Roman"/>
          <w:color w:val="auto"/>
          <w:sz w:val="20"/>
          <w:szCs w:val="20"/>
          <w:lang w:bidi="ar-SA"/>
        </w:rPr>
        <w:t>с. Старая Ювала Кожевниковского района Томской области</w:t>
      </w:r>
    </w:p>
    <w:p w14:paraId="490A2F7F" w14:textId="7AD7D1DF" w:rsidR="00FA6B5E" w:rsidRDefault="00FA6B5E" w:rsidP="00A94FF0">
      <w:pPr>
        <w:widowControl/>
        <w:ind w:firstLine="709"/>
        <w:jc w:val="center"/>
        <w:rPr>
          <w:rFonts w:ascii="Times New Roman" w:eastAsia="Times New Roman" w:hAnsi="Times New Roman" w:cs="Times New Roman"/>
          <w:color w:val="auto"/>
          <w:sz w:val="20"/>
          <w:szCs w:val="20"/>
          <w:lang w:bidi="ar-SA"/>
        </w:rPr>
      </w:pPr>
    </w:p>
    <w:p w14:paraId="21ACA176" w14:textId="77777777" w:rsidR="00A37E08" w:rsidRDefault="00A37E08" w:rsidP="00A37E08">
      <w:pPr>
        <w:pStyle w:val="1"/>
        <w:framePr w:wrap="none" w:vAnchor="page" w:hAnchor="page" w:x="2764" w:y="4636"/>
        <w:ind w:right="9029" w:firstLine="0"/>
        <w:jc w:val="both"/>
      </w:pPr>
    </w:p>
    <w:p w14:paraId="449B4808" w14:textId="77777777" w:rsidR="00FA6B5E" w:rsidRDefault="00FA6B5E" w:rsidP="00A94FF0">
      <w:pPr>
        <w:widowControl/>
        <w:ind w:firstLine="709"/>
        <w:jc w:val="center"/>
        <w:rPr>
          <w:rFonts w:ascii="Times New Roman" w:eastAsia="Times New Roman" w:hAnsi="Times New Roman" w:cs="Times New Roman"/>
          <w:color w:val="auto"/>
          <w:sz w:val="20"/>
          <w:szCs w:val="20"/>
          <w:lang w:bidi="ar-SA"/>
        </w:rPr>
      </w:pPr>
    </w:p>
    <w:p w14:paraId="563A3D98" w14:textId="77777777" w:rsidR="00FA6B5E" w:rsidRDefault="00FA6B5E" w:rsidP="003E399D">
      <w:pPr>
        <w:pStyle w:val="1"/>
        <w:framePr w:w="9662" w:h="11821" w:hRule="exact" w:wrap="notBeside" w:vAnchor="page" w:hAnchor="page" w:x="1543" w:y="3959"/>
        <w:spacing w:after="360" w:line="252" w:lineRule="auto"/>
        <w:ind w:firstLine="0"/>
        <w:jc w:val="center"/>
      </w:pPr>
      <w:bookmarkStart w:id="0" w:name="_GoBack"/>
      <w:r>
        <w:t>Об установлении случая и порядка обязательного общественного обсуждения</w:t>
      </w:r>
      <w:r>
        <w:br/>
        <w:t>закупок товаров, работ, услуг для обеспечения нужд</w:t>
      </w:r>
      <w:r>
        <w:br/>
        <w:t xml:space="preserve">муниципального </w:t>
      </w:r>
      <w:r w:rsidRPr="00A94FF0">
        <w:t>образования Староювалинское сельское поселение</w:t>
      </w:r>
    </w:p>
    <w:bookmarkEnd w:id="0"/>
    <w:p w14:paraId="1359E27D" w14:textId="77777777" w:rsidR="00FA6B5E" w:rsidRPr="00A94FF0" w:rsidRDefault="00FA6B5E" w:rsidP="003E399D">
      <w:pPr>
        <w:pStyle w:val="1"/>
        <w:framePr w:w="9662" w:h="11821" w:hRule="exact" w:wrap="notBeside" w:vAnchor="page" w:hAnchor="page" w:x="1543" w:y="3959"/>
        <w:spacing w:after="300"/>
        <w:ind w:firstLine="760"/>
        <w:jc w:val="both"/>
      </w:pPr>
      <w:r>
        <w:t>В соответствии с частью 2 статьи 20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администрация Староювалинского сельского поселения</w:t>
      </w:r>
    </w:p>
    <w:p w14:paraId="7A5288F5" w14:textId="77777777" w:rsidR="00FA6B5E" w:rsidRDefault="00FA6B5E" w:rsidP="003E399D">
      <w:pPr>
        <w:pStyle w:val="1"/>
        <w:framePr w:w="9662" w:h="11821" w:hRule="exact" w:wrap="notBeside" w:vAnchor="page" w:hAnchor="page" w:x="1543" w:y="3959"/>
        <w:spacing w:after="300" w:line="252" w:lineRule="auto"/>
        <w:ind w:firstLine="0"/>
        <w:jc w:val="both"/>
      </w:pPr>
      <w:r>
        <w:t>ПОСТАНОВЛЯЕТ:</w:t>
      </w:r>
    </w:p>
    <w:p w14:paraId="4B5D1E02" w14:textId="77777777" w:rsidR="00FA6B5E" w:rsidRDefault="00FA6B5E" w:rsidP="003E399D">
      <w:pPr>
        <w:pStyle w:val="1"/>
        <w:framePr w:w="9662" w:h="11821" w:hRule="exact" w:wrap="notBeside" w:vAnchor="page" w:hAnchor="page" w:x="1543" w:y="3959"/>
        <w:numPr>
          <w:ilvl w:val="0"/>
          <w:numId w:val="1"/>
        </w:numPr>
        <w:tabs>
          <w:tab w:val="left" w:pos="1066"/>
        </w:tabs>
        <w:spacing w:line="252" w:lineRule="auto"/>
        <w:ind w:firstLine="760"/>
        <w:jc w:val="both"/>
      </w:pPr>
      <w:r>
        <w:t xml:space="preserve">Установить, что обязательное общественное обсуждение закупок товаров, работ, услуг для обеспечения нужд </w:t>
      </w:r>
      <w:r w:rsidRPr="00A94FF0">
        <w:t>Староювалинского сельского поселения</w:t>
      </w:r>
      <w:r>
        <w:rPr>
          <w:i/>
          <w:iCs/>
        </w:rPr>
        <w:t xml:space="preserve"> </w:t>
      </w:r>
      <w:r>
        <w:t>осуществляется в случае, если начальная (максимальная) цена контракта, заключаемого путем проведения конкурса (открытого конкурса, конкурса с ограниченным участием, двухэтапного конкурса), аукциона в электронной форме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составляет от 100 миллионов рублей и до 2 миллиардов рублей.</w:t>
      </w:r>
    </w:p>
    <w:p w14:paraId="4E550812" w14:textId="77777777" w:rsidR="00FA6B5E" w:rsidRDefault="00FA6B5E" w:rsidP="003E399D">
      <w:pPr>
        <w:pStyle w:val="1"/>
        <w:framePr w:w="9662" w:h="11821" w:hRule="exact" w:wrap="notBeside" w:vAnchor="page" w:hAnchor="page" w:x="1543" w:y="3959"/>
        <w:numPr>
          <w:ilvl w:val="0"/>
          <w:numId w:val="1"/>
        </w:numPr>
        <w:tabs>
          <w:tab w:val="left" w:pos="1066"/>
          <w:tab w:val="left" w:leader="underscore" w:pos="3523"/>
        </w:tabs>
        <w:spacing w:line="252" w:lineRule="auto"/>
        <w:ind w:firstLine="760"/>
        <w:jc w:val="both"/>
      </w:pPr>
      <w:r>
        <w:t xml:space="preserve">Утвердить прилагаемый Порядок обязательного общественного обсуждения закупок товаров, работ, услуг для обеспечения нужд </w:t>
      </w:r>
      <w:r w:rsidRPr="00A94FF0">
        <w:t>Староювалинского сельского поселения</w:t>
      </w:r>
      <w:r>
        <w:rPr>
          <w:i/>
          <w:iCs/>
        </w:rPr>
        <w:t>.</w:t>
      </w:r>
    </w:p>
    <w:p w14:paraId="37C7FEF2" w14:textId="77777777" w:rsidR="00201154" w:rsidRDefault="00201154" w:rsidP="00201154">
      <w:pPr>
        <w:pStyle w:val="ab"/>
        <w:framePr w:w="9662" w:h="11821" w:hRule="exact" w:wrap="notBeside" w:vAnchor="page" w:hAnchor="page" w:x="1543" w:y="3959"/>
        <w:numPr>
          <w:ilvl w:val="0"/>
          <w:numId w:val="1"/>
        </w:numPr>
        <w:jc w:val="both"/>
        <w:rPr>
          <w:rFonts w:ascii="Times New Roman" w:hAnsi="Times New Roman" w:cs="Times New Roman"/>
          <w:sz w:val="26"/>
          <w:szCs w:val="26"/>
        </w:rPr>
      </w:pPr>
      <w:r w:rsidRPr="00201154">
        <w:rPr>
          <w:rFonts w:ascii="Times New Roman" w:hAnsi="Times New Roman" w:cs="Times New Roman"/>
          <w:sz w:val="26"/>
          <w:szCs w:val="26"/>
        </w:rPr>
        <w:t>Обнародовать настоящее постановление в установленном</w:t>
      </w:r>
      <w:r>
        <w:rPr>
          <w:rFonts w:ascii="Times New Roman" w:hAnsi="Times New Roman" w:cs="Times New Roman"/>
          <w:sz w:val="26"/>
          <w:szCs w:val="26"/>
        </w:rPr>
        <w:t xml:space="preserve"> Уставом</w:t>
      </w:r>
    </w:p>
    <w:p w14:paraId="08EA8AE9" w14:textId="3EF0D27E" w:rsidR="00201154" w:rsidRPr="00201154" w:rsidRDefault="00201154" w:rsidP="00201154">
      <w:pPr>
        <w:pStyle w:val="ab"/>
        <w:framePr w:w="9662" w:h="11821" w:hRule="exact" w:wrap="notBeside" w:vAnchor="page" w:hAnchor="page" w:x="1543" w:y="3959"/>
        <w:ind w:left="0"/>
        <w:jc w:val="both"/>
        <w:rPr>
          <w:rFonts w:ascii="Times New Roman" w:hAnsi="Times New Roman" w:cs="Times New Roman"/>
          <w:sz w:val="26"/>
          <w:szCs w:val="26"/>
        </w:rPr>
      </w:pPr>
      <w:r w:rsidRPr="00201154">
        <w:rPr>
          <w:rFonts w:ascii="Times New Roman" w:hAnsi="Times New Roman" w:cs="Times New Roman"/>
          <w:sz w:val="26"/>
          <w:szCs w:val="26"/>
        </w:rPr>
        <w:t xml:space="preserve">муниципального образования «Староювалинское сельское поселение» порядке и разместить на официальном сайте Администрации Староювалинского сельского поселения в сети Интернет по адресу – http://www.uvala.ru </w:t>
      </w:r>
    </w:p>
    <w:p w14:paraId="28DFC72A" w14:textId="263510ED" w:rsidR="00201154" w:rsidRPr="00201154" w:rsidRDefault="00201154" w:rsidP="00201154">
      <w:pPr>
        <w:pStyle w:val="ab"/>
        <w:framePr w:w="9662" w:h="11821" w:hRule="exact" w:wrap="notBeside" w:vAnchor="page" w:hAnchor="page" w:x="1543" w:y="3959"/>
        <w:jc w:val="both"/>
        <w:rPr>
          <w:rFonts w:ascii="Times New Roman" w:hAnsi="Times New Roman" w:cs="Times New Roman"/>
          <w:sz w:val="26"/>
          <w:szCs w:val="26"/>
        </w:rPr>
      </w:pPr>
      <w:r>
        <w:rPr>
          <w:rFonts w:ascii="Times New Roman" w:hAnsi="Times New Roman" w:cs="Times New Roman"/>
          <w:sz w:val="26"/>
          <w:szCs w:val="26"/>
        </w:rPr>
        <w:t>4.</w:t>
      </w:r>
      <w:r w:rsidRPr="00201154">
        <w:rPr>
          <w:rFonts w:ascii="Times New Roman" w:hAnsi="Times New Roman" w:cs="Times New Roman"/>
          <w:sz w:val="26"/>
          <w:szCs w:val="26"/>
        </w:rPr>
        <w:t xml:space="preserve"> Настоящее постановление вступает в силу со дня обнародования.</w:t>
      </w:r>
    </w:p>
    <w:p w14:paraId="4E278EA2" w14:textId="0BA7812D" w:rsidR="00201154" w:rsidRDefault="00201154" w:rsidP="00201154">
      <w:pPr>
        <w:pStyle w:val="ac"/>
        <w:framePr w:w="9662" w:h="11821" w:hRule="exact" w:wrap="notBeside" w:vAnchor="page" w:hAnchor="page" w:x="1543" w:y="3959"/>
        <w:spacing w:before="0" w:beforeAutospacing="0" w:after="0" w:line="240" w:lineRule="auto"/>
        <w:ind w:firstLine="709"/>
        <w:jc w:val="both"/>
      </w:pPr>
      <w:r>
        <w:t>5.</w:t>
      </w:r>
      <w:r w:rsidRPr="001A7602">
        <w:t xml:space="preserve"> </w:t>
      </w:r>
      <w:r w:rsidRPr="00D934F2">
        <w:t>Контроль за исполнением настоящего постановления оставляю за собой.</w:t>
      </w:r>
    </w:p>
    <w:p w14:paraId="0237558C" w14:textId="40DFDD59" w:rsidR="003E399D" w:rsidRDefault="003E399D" w:rsidP="003E399D">
      <w:pPr>
        <w:pStyle w:val="1"/>
        <w:framePr w:w="9662" w:h="11821" w:hRule="exact" w:wrap="notBeside" w:vAnchor="page" w:hAnchor="page" w:x="1543" w:y="3959"/>
        <w:tabs>
          <w:tab w:val="left" w:pos="1066"/>
        </w:tabs>
        <w:spacing w:after="420" w:line="252" w:lineRule="auto"/>
        <w:ind w:left="760" w:firstLine="0"/>
        <w:jc w:val="both"/>
      </w:pPr>
    </w:p>
    <w:p w14:paraId="7D90A647" w14:textId="77777777" w:rsidR="00FA6B5E" w:rsidRDefault="00FA6B5E" w:rsidP="003E399D">
      <w:pPr>
        <w:pStyle w:val="1"/>
        <w:framePr w:w="9662" w:h="11821" w:hRule="exact" w:wrap="notBeside" w:vAnchor="page" w:hAnchor="page" w:x="1543" w:y="3959"/>
        <w:tabs>
          <w:tab w:val="left" w:pos="7733"/>
        </w:tabs>
        <w:spacing w:line="252" w:lineRule="auto"/>
        <w:ind w:firstLine="0"/>
        <w:jc w:val="both"/>
      </w:pPr>
      <w:r w:rsidRPr="00CC02F8">
        <w:t>Глава поселения                                                                                             Т.В.</w:t>
      </w:r>
      <w:r w:rsidRPr="00A94FF0">
        <w:rPr>
          <w:i/>
          <w:iCs/>
        </w:rPr>
        <w:t xml:space="preserve"> </w:t>
      </w:r>
      <w:r w:rsidRPr="00CC02F8">
        <w:t>Архипова</w:t>
      </w:r>
      <w:r>
        <w:rPr>
          <w:i/>
          <w:iCs/>
        </w:rPr>
        <w:tab/>
      </w:r>
    </w:p>
    <w:p w14:paraId="2040A819" w14:textId="77777777" w:rsidR="00FA6B5E" w:rsidRPr="00A94FF0" w:rsidRDefault="00FA6B5E" w:rsidP="00A94FF0">
      <w:pPr>
        <w:widowControl/>
        <w:ind w:firstLine="709"/>
        <w:jc w:val="center"/>
        <w:rPr>
          <w:rFonts w:ascii="Times New Roman" w:eastAsia="Times New Roman" w:hAnsi="Times New Roman" w:cs="Times New Roman"/>
          <w:color w:val="auto"/>
          <w:sz w:val="20"/>
          <w:szCs w:val="20"/>
          <w:lang w:bidi="ar-SA"/>
        </w:rPr>
      </w:pPr>
    </w:p>
    <w:p w14:paraId="54D7ABB0" w14:textId="5534CD51" w:rsidR="00781FCB" w:rsidRDefault="00781FCB">
      <w:pPr>
        <w:spacing w:line="1" w:lineRule="exact"/>
      </w:pPr>
    </w:p>
    <w:p w14:paraId="65B58194" w14:textId="77777777" w:rsidR="003E399D" w:rsidRDefault="003E399D">
      <w:pPr>
        <w:spacing w:line="1" w:lineRule="exact"/>
        <w:sectPr w:rsidR="003E399D" w:rsidSect="00FA6B5E">
          <w:pgSz w:w="11900" w:h="16840"/>
          <w:pgMar w:top="1135" w:right="360" w:bottom="360" w:left="360" w:header="0" w:footer="3" w:gutter="0"/>
          <w:cols w:space="720"/>
          <w:noEndnote/>
          <w:docGrid w:linePitch="360"/>
        </w:sectPr>
      </w:pPr>
    </w:p>
    <w:p w14:paraId="70E2569A" w14:textId="77777777" w:rsidR="00781FCB" w:rsidRDefault="00781FCB">
      <w:pPr>
        <w:spacing w:line="1" w:lineRule="exact"/>
      </w:pPr>
    </w:p>
    <w:p w14:paraId="36213FB7" w14:textId="77777777" w:rsidR="00781FCB" w:rsidRDefault="004238E0">
      <w:pPr>
        <w:pStyle w:val="a7"/>
        <w:framePr w:wrap="none" w:vAnchor="page" w:hAnchor="page" w:x="6046" w:y="684"/>
      </w:pPr>
      <w:r>
        <w:t>2</w:t>
      </w:r>
    </w:p>
    <w:p w14:paraId="34962D5E" w14:textId="77777777" w:rsidR="00781FCB" w:rsidRDefault="004238E0" w:rsidP="00FA6B5E">
      <w:pPr>
        <w:pStyle w:val="1"/>
        <w:framePr w:w="10315" w:h="556" w:hRule="exact" w:wrap="none" w:vAnchor="page" w:hAnchor="page" w:x="1006" w:y="1006"/>
        <w:ind w:left="6540" w:firstLine="0"/>
        <w:jc w:val="both"/>
      </w:pPr>
      <w:r>
        <w:t>Приложение к</w:t>
      </w:r>
    </w:p>
    <w:p w14:paraId="4E7A6117" w14:textId="5A7678CD" w:rsidR="00CC02F8" w:rsidRPr="00CC02F8" w:rsidRDefault="004238E0" w:rsidP="00FA6B5E">
      <w:pPr>
        <w:pStyle w:val="1"/>
        <w:framePr w:w="10381" w:h="1711" w:hRule="exact" w:wrap="none" w:vAnchor="page" w:hAnchor="page" w:x="871" w:y="1276"/>
        <w:spacing w:after="300"/>
        <w:ind w:left="6540" w:firstLine="20"/>
        <w:jc w:val="both"/>
      </w:pPr>
      <w:r>
        <w:t xml:space="preserve">постановлению администрации </w:t>
      </w:r>
      <w:r w:rsidR="00A94FF0" w:rsidRPr="00CC02F8">
        <w:t>Староювалинского сельского поселения</w:t>
      </w:r>
      <w:r w:rsidR="00A94FF0">
        <w:rPr>
          <w:i/>
          <w:iCs/>
        </w:rPr>
        <w:t xml:space="preserve"> </w:t>
      </w:r>
      <w:r w:rsidR="00CC02F8">
        <w:t xml:space="preserve">от </w:t>
      </w:r>
      <w:r w:rsidR="00FA6B5E">
        <w:t>27.06.2022</w:t>
      </w:r>
      <w:r w:rsidR="00CC02F8">
        <w:t xml:space="preserve"> №</w:t>
      </w:r>
      <w:r w:rsidR="00FA6B5E">
        <w:t>80</w:t>
      </w:r>
    </w:p>
    <w:p w14:paraId="46130527" w14:textId="77777777" w:rsidR="00781FCB" w:rsidRDefault="004238E0" w:rsidP="00FA6B5E">
      <w:pPr>
        <w:pStyle w:val="1"/>
        <w:framePr w:w="9916" w:h="10801" w:hRule="exact" w:wrap="none" w:vAnchor="page" w:hAnchor="page" w:x="1501" w:y="2476"/>
        <w:spacing w:line="254" w:lineRule="auto"/>
        <w:ind w:firstLine="0"/>
        <w:jc w:val="center"/>
      </w:pPr>
      <w:r>
        <w:rPr>
          <w:b/>
          <w:bCs/>
        </w:rPr>
        <w:t>ПОРЯДОК</w:t>
      </w:r>
    </w:p>
    <w:p w14:paraId="62B984F4" w14:textId="0E953390" w:rsidR="00781FCB" w:rsidRPr="00A94FF0" w:rsidRDefault="004238E0" w:rsidP="00FA6B5E">
      <w:pPr>
        <w:pStyle w:val="1"/>
        <w:framePr w:w="9916" w:h="10801" w:hRule="exact" w:wrap="none" w:vAnchor="page" w:hAnchor="page" w:x="1501" w:y="2476"/>
        <w:tabs>
          <w:tab w:val="left" w:leader="underscore" w:pos="6403"/>
        </w:tabs>
        <w:spacing w:after="300" w:line="254" w:lineRule="auto"/>
        <w:ind w:firstLine="0"/>
        <w:jc w:val="center"/>
        <w:rPr>
          <w:b/>
          <w:bCs/>
        </w:rPr>
      </w:pPr>
      <w:r>
        <w:rPr>
          <w:b/>
          <w:bCs/>
        </w:rPr>
        <w:t>обязательного общественного обсуждения закупок товаров, работ, услуг для</w:t>
      </w:r>
      <w:r>
        <w:rPr>
          <w:b/>
          <w:bCs/>
        </w:rPr>
        <w:br/>
        <w:t xml:space="preserve">обеспечения нужд муниципального образования </w:t>
      </w:r>
      <w:r w:rsidR="00A94FF0">
        <w:rPr>
          <w:b/>
          <w:bCs/>
        </w:rPr>
        <w:t>Староювалинское сельское поселение</w:t>
      </w:r>
    </w:p>
    <w:p w14:paraId="022E720A" w14:textId="1AC330FF" w:rsidR="00781FCB" w:rsidRPr="00A94FF0" w:rsidRDefault="004238E0" w:rsidP="00FA6B5E">
      <w:pPr>
        <w:pStyle w:val="1"/>
        <w:framePr w:w="9916" w:h="10801" w:hRule="exact" w:wrap="none" w:vAnchor="page" w:hAnchor="page" w:x="1501" w:y="2476"/>
        <w:numPr>
          <w:ilvl w:val="0"/>
          <w:numId w:val="2"/>
        </w:numPr>
        <w:tabs>
          <w:tab w:val="left" w:pos="1224"/>
        </w:tabs>
        <w:ind w:firstLine="740"/>
        <w:jc w:val="both"/>
      </w:pPr>
      <w:r>
        <w:t xml:space="preserve">Настоящий Порядок определяет правила проведения обязательного общественного обсуждения закупок товаров, работ, услуг для обеспечения нужд </w:t>
      </w:r>
      <w:r w:rsidR="00A94FF0" w:rsidRPr="00A94FF0">
        <w:t>Староювалинского сельского поселения</w:t>
      </w:r>
      <w:r>
        <w:t xml:space="preserve"> (далее - обязательное общественное обсуждение закупок, ОООЗ) в случаях, установленных администрацией </w:t>
      </w:r>
      <w:r w:rsidR="00A94FF0">
        <w:t>Староювалинского сельского поселения</w:t>
      </w:r>
    </w:p>
    <w:p w14:paraId="4AD9A49A" w14:textId="3887336D" w:rsidR="00781FCB" w:rsidRDefault="004238E0" w:rsidP="00FA6B5E">
      <w:pPr>
        <w:pStyle w:val="1"/>
        <w:framePr w:w="9916" w:h="10801" w:hRule="exact" w:wrap="none" w:vAnchor="page" w:hAnchor="page" w:x="1501" w:y="2476"/>
        <w:numPr>
          <w:ilvl w:val="0"/>
          <w:numId w:val="2"/>
        </w:numPr>
        <w:tabs>
          <w:tab w:val="left" w:pos="1224"/>
        </w:tabs>
        <w:ind w:firstLine="740"/>
        <w:jc w:val="both"/>
      </w:pPr>
      <w:r>
        <w:t xml:space="preserve">Проведение заказчиками обязательного общественного обсуждения обеспечивается уполномоченным лицом администрации </w:t>
      </w:r>
      <w:r w:rsidR="00A94FF0">
        <w:t>Староювалинского сельского поселения</w:t>
      </w:r>
      <w:r>
        <w:rPr>
          <w:i/>
          <w:iCs/>
        </w:rPr>
        <w:t>,</w:t>
      </w:r>
      <w:r>
        <w:t xml:space="preserve"> определяемым распоряжением Главы </w:t>
      </w:r>
      <w:r w:rsidR="00A94FF0">
        <w:t xml:space="preserve">Староювалинского сельского поселения </w:t>
      </w:r>
      <w:r>
        <w:t xml:space="preserve"> (далее - уполномоченное лицо).</w:t>
      </w:r>
    </w:p>
    <w:p w14:paraId="1A8C7FEB" w14:textId="22191D56" w:rsidR="00781FCB" w:rsidRDefault="004238E0" w:rsidP="00FA6B5E">
      <w:pPr>
        <w:pStyle w:val="1"/>
        <w:framePr w:w="9916" w:h="10801" w:hRule="exact" w:wrap="none" w:vAnchor="page" w:hAnchor="page" w:x="1501" w:y="2476"/>
        <w:numPr>
          <w:ilvl w:val="0"/>
          <w:numId w:val="2"/>
        </w:numPr>
        <w:tabs>
          <w:tab w:val="left" w:pos="1224"/>
        </w:tabs>
        <w:ind w:firstLine="740"/>
        <w:jc w:val="both"/>
      </w:pPr>
      <w:r>
        <w:t>В обязательном общественном обсуждении закупок могут на равных условиях принимать участие любые юридические лица вне зависимости от организационно</w:t>
      </w:r>
      <w:r>
        <w:softHyphen/>
      </w:r>
      <w:r w:rsidR="00A94FF0">
        <w:t xml:space="preserve"> </w:t>
      </w:r>
      <w:r>
        <w:t>правовой формы, места нахождения,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 (далее - участник 0003).</w:t>
      </w:r>
    </w:p>
    <w:p w14:paraId="1B1407EE" w14:textId="1EDD8139" w:rsidR="00781FCB" w:rsidRPr="00A94FF0" w:rsidRDefault="004238E0" w:rsidP="00FA6B5E">
      <w:pPr>
        <w:pStyle w:val="1"/>
        <w:framePr w:w="9916" w:h="10801" w:hRule="exact" w:wrap="none" w:vAnchor="page" w:hAnchor="page" w:x="1501" w:y="2476"/>
        <w:numPr>
          <w:ilvl w:val="0"/>
          <w:numId w:val="2"/>
        </w:numPr>
        <w:tabs>
          <w:tab w:val="left" w:pos="1224"/>
        </w:tabs>
        <w:ind w:firstLine="740"/>
        <w:jc w:val="both"/>
      </w:pPr>
      <w:r>
        <w:t xml:space="preserve">Обязательное общественное обсуждение закупок проводится на официальном сайте администрации </w:t>
      </w:r>
      <w:r w:rsidR="001D045E" w:rsidRPr="001D045E">
        <w:t>Староювалинского сельского поселения</w:t>
      </w:r>
      <w:r>
        <w:t xml:space="preserve"> в информационно</w:t>
      </w:r>
      <w:r>
        <w:softHyphen/>
        <w:t xml:space="preserve">телекоммуникационной сети «Интернет» (далее - сайт администрации </w:t>
      </w:r>
      <w:r w:rsidR="00A94FF0" w:rsidRPr="00A94FF0">
        <w:t>Староювалинского сельского поселения</w:t>
      </w:r>
      <w:r w:rsidRPr="00A94FF0">
        <w:t>).</w:t>
      </w:r>
    </w:p>
    <w:p w14:paraId="6A80F9B8" w14:textId="3E8E1D45" w:rsidR="00781FCB" w:rsidRDefault="004238E0" w:rsidP="00FA6B5E">
      <w:pPr>
        <w:pStyle w:val="1"/>
        <w:framePr w:w="9916" w:h="10801" w:hRule="exact" w:wrap="none" w:vAnchor="page" w:hAnchor="page" w:x="1501" w:y="2476"/>
        <w:numPr>
          <w:ilvl w:val="0"/>
          <w:numId w:val="2"/>
        </w:numPr>
        <w:tabs>
          <w:tab w:val="left" w:pos="1224"/>
        </w:tabs>
        <w:ind w:firstLine="740"/>
        <w:jc w:val="both"/>
      </w:pPr>
      <w:r>
        <w:t xml:space="preserve">Обязательное общественное обсуждение закупок начинается со дня размещения извещения о проведении открытого конкурса, конкурса с ограниченным участием, двухэтапного конкурса, аукциона в электронной форме в единой информационной системе в сфере закупок и завершается по истечении 5 календарных дней. В течение этого периода участники 0003 вправе на сайте администрации </w:t>
      </w:r>
      <w:bookmarkStart w:id="1" w:name="_Hlk107235063"/>
      <w:r w:rsidR="00A94FF0" w:rsidRPr="00A94FF0">
        <w:t>Староювалинского сельского поселения</w:t>
      </w:r>
      <w:r>
        <w:t xml:space="preserve"> </w:t>
      </w:r>
      <w:bookmarkEnd w:id="1"/>
      <w:r>
        <w:t>оставлять замечания и комментарии по следующим аспектам закупки:</w:t>
      </w:r>
    </w:p>
    <w:p w14:paraId="70F8F3E3" w14:textId="77777777" w:rsidR="00781FCB" w:rsidRDefault="004238E0" w:rsidP="00FA6B5E">
      <w:pPr>
        <w:pStyle w:val="1"/>
        <w:framePr w:w="9916" w:h="10801" w:hRule="exact" w:wrap="none" w:vAnchor="page" w:hAnchor="page" w:x="1501" w:y="2476"/>
        <w:numPr>
          <w:ilvl w:val="0"/>
          <w:numId w:val="3"/>
        </w:numPr>
        <w:tabs>
          <w:tab w:val="left" w:pos="212"/>
        </w:tabs>
        <w:ind w:firstLine="0"/>
        <w:jc w:val="both"/>
      </w:pPr>
      <w:r>
        <w:t>целесообразность закупки;</w:t>
      </w:r>
    </w:p>
    <w:p w14:paraId="19B148D3" w14:textId="77777777" w:rsidR="00781FCB" w:rsidRDefault="004238E0" w:rsidP="00FA6B5E">
      <w:pPr>
        <w:pStyle w:val="1"/>
        <w:framePr w:w="9916" w:h="10801" w:hRule="exact" w:wrap="none" w:vAnchor="page" w:hAnchor="page" w:x="1501" w:y="2476"/>
        <w:numPr>
          <w:ilvl w:val="0"/>
          <w:numId w:val="3"/>
        </w:numPr>
        <w:tabs>
          <w:tab w:val="left" w:pos="284"/>
        </w:tabs>
        <w:ind w:firstLine="0"/>
        <w:jc w:val="both"/>
      </w:pPr>
      <w:r>
        <w:t>соответствие конкурсной документации, документации об электронном аукционе требованиям законодательства Российской Федерации (в том числе наличие факторов, необоснованно ограничивающих конкуренцию, невыполнимых или необоснованно затрудняющих выполнение контракта условий, некорректных технических требований, избыточных функциональных или качественных характеристик);</w:t>
      </w:r>
    </w:p>
    <w:p w14:paraId="414375C8" w14:textId="77777777" w:rsidR="00781FCB" w:rsidRDefault="00781FCB">
      <w:pPr>
        <w:spacing w:line="1" w:lineRule="exact"/>
        <w:sectPr w:rsidR="00781FCB">
          <w:pgSz w:w="11900" w:h="16840"/>
          <w:pgMar w:top="360" w:right="360" w:bottom="360" w:left="360" w:header="0" w:footer="3" w:gutter="0"/>
          <w:cols w:space="720"/>
          <w:noEndnote/>
          <w:docGrid w:linePitch="360"/>
        </w:sectPr>
      </w:pPr>
    </w:p>
    <w:p w14:paraId="540A5D29" w14:textId="77777777" w:rsidR="00781FCB" w:rsidRDefault="00781FCB">
      <w:pPr>
        <w:spacing w:line="1" w:lineRule="exact"/>
      </w:pPr>
    </w:p>
    <w:p w14:paraId="2CA4D021" w14:textId="77777777" w:rsidR="00781FCB" w:rsidRDefault="004238E0">
      <w:pPr>
        <w:pStyle w:val="a7"/>
        <w:framePr w:wrap="none" w:vAnchor="page" w:hAnchor="page" w:x="6046" w:y="670"/>
      </w:pPr>
      <w:r>
        <w:t>3</w:t>
      </w:r>
    </w:p>
    <w:p w14:paraId="49D13A7C" w14:textId="77777777" w:rsidR="00781FCB" w:rsidRDefault="004238E0" w:rsidP="00FA6B5E">
      <w:pPr>
        <w:pStyle w:val="1"/>
        <w:framePr w:w="9796" w:h="13396" w:hRule="exact" w:wrap="none" w:vAnchor="page" w:hAnchor="page" w:x="1426" w:y="1726"/>
        <w:ind w:firstLine="0"/>
        <w:jc w:val="both"/>
      </w:pPr>
      <w:r>
        <w:t>- обоснованность начальной (максимальной) цены контракта.</w:t>
      </w:r>
    </w:p>
    <w:p w14:paraId="7ABD7F3C" w14:textId="77777777" w:rsidR="00781FCB" w:rsidRDefault="004238E0" w:rsidP="00FA6B5E">
      <w:pPr>
        <w:pStyle w:val="1"/>
        <w:framePr w:w="9796" w:h="13396" w:hRule="exact" w:wrap="none" w:vAnchor="page" w:hAnchor="page" w:x="1426" w:y="1726"/>
        <w:numPr>
          <w:ilvl w:val="0"/>
          <w:numId w:val="4"/>
        </w:numPr>
        <w:tabs>
          <w:tab w:val="left" w:pos="1070"/>
        </w:tabs>
        <w:ind w:firstLine="740"/>
        <w:jc w:val="both"/>
      </w:pPr>
      <w:r>
        <w:t>Замечания и комментарии участников ОООЗ, содержащие запрос о даче разъяснений положений конкурсной документации, документации об электронном аукционе, в течение 1 рабочего дня после их поступления возвращаются участнику 0003 с указанием порядка направления соответствующих запросов, установленного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2C718FB" w14:textId="463ADB39" w:rsidR="00781FCB" w:rsidRDefault="004238E0" w:rsidP="00FA6B5E">
      <w:pPr>
        <w:pStyle w:val="1"/>
        <w:framePr w:w="9796" w:h="13396" w:hRule="exact" w:wrap="none" w:vAnchor="page" w:hAnchor="page" w:x="1426" w:y="1726"/>
        <w:numPr>
          <w:ilvl w:val="0"/>
          <w:numId w:val="4"/>
        </w:numPr>
        <w:tabs>
          <w:tab w:val="left" w:pos="1070"/>
        </w:tabs>
        <w:ind w:firstLine="740"/>
        <w:jc w:val="both"/>
      </w:pPr>
      <w:r>
        <w:t xml:space="preserve">Все поступившие на сайт администрации </w:t>
      </w:r>
      <w:r w:rsidR="00A94FF0" w:rsidRPr="00A94FF0">
        <w:t>Староювалинского сельского поселения</w:t>
      </w:r>
      <w:r>
        <w:t xml:space="preserve"> замечания и комментарии проходят в администрации </w:t>
      </w:r>
      <w:r w:rsidR="00A94FF0" w:rsidRPr="00A94FF0">
        <w:t>Староювалинского сельского поселения</w:t>
      </w:r>
      <w:r w:rsidR="00A94FF0">
        <w:t xml:space="preserve"> </w:t>
      </w:r>
      <w:r>
        <w:t xml:space="preserve">стилистическую проверку и размещаются уполномоченным лицом на сайте администрации </w:t>
      </w:r>
      <w:r w:rsidR="001D045E" w:rsidRPr="001D045E">
        <w:t xml:space="preserve">Староювалинского сельского поселения </w:t>
      </w:r>
      <w:r>
        <w:t>не позднее 1 рабочего дня после дня их поступления.</w:t>
      </w:r>
    </w:p>
    <w:p w14:paraId="3B163C83" w14:textId="77777777" w:rsidR="00781FCB" w:rsidRDefault="004238E0" w:rsidP="00FA6B5E">
      <w:pPr>
        <w:pStyle w:val="1"/>
        <w:framePr w:w="9796" w:h="13396" w:hRule="exact" w:wrap="none" w:vAnchor="page" w:hAnchor="page" w:x="1426" w:y="1726"/>
        <w:ind w:firstLine="740"/>
        <w:jc w:val="both"/>
      </w:pPr>
      <w:r>
        <w:t>Стилистическая проверка исключает замечания и комментарии, содержащие ненормативную лексику, а также не относящиеся к предмету обязательного общественного обсуждения закупки.</w:t>
      </w:r>
    </w:p>
    <w:p w14:paraId="5F1C3392" w14:textId="1C4DABE7" w:rsidR="00781FCB" w:rsidRDefault="004238E0" w:rsidP="00FA6B5E">
      <w:pPr>
        <w:pStyle w:val="1"/>
        <w:framePr w:w="9796" w:h="13396" w:hRule="exact" w:wrap="none" w:vAnchor="page" w:hAnchor="page" w:x="1426" w:y="1726"/>
        <w:numPr>
          <w:ilvl w:val="0"/>
          <w:numId w:val="4"/>
        </w:numPr>
        <w:tabs>
          <w:tab w:val="left" w:pos="1070"/>
        </w:tabs>
        <w:ind w:firstLine="740"/>
        <w:jc w:val="both"/>
      </w:pPr>
      <w:r>
        <w:t xml:space="preserve">Уполномоченное лицо в течение 1 рабочего дня после поступления на сайт администрации </w:t>
      </w:r>
      <w:r w:rsidR="001D045E" w:rsidRPr="00A94FF0">
        <w:t>Староювалинского сельского поселения</w:t>
      </w:r>
      <w:r w:rsidR="001D045E">
        <w:t xml:space="preserve"> </w:t>
      </w:r>
      <w:r>
        <w:t>замечания, комментария уведомляет заказчика, инициирующего данную закупку (в случае если заказчиком является администрация поселения - Главу поселения), посредством направления письменного уведомления о поступивших замечаниях, комментариях способом, позволяющим подтвердить его получение.</w:t>
      </w:r>
    </w:p>
    <w:p w14:paraId="57F35AE7" w14:textId="77777777" w:rsidR="00781FCB" w:rsidRDefault="004238E0" w:rsidP="00FA6B5E">
      <w:pPr>
        <w:pStyle w:val="1"/>
        <w:framePr w:w="9796" w:h="13396" w:hRule="exact" w:wrap="none" w:vAnchor="page" w:hAnchor="page" w:x="1426" w:y="1726"/>
        <w:numPr>
          <w:ilvl w:val="0"/>
          <w:numId w:val="4"/>
        </w:numPr>
        <w:tabs>
          <w:tab w:val="left" w:pos="1070"/>
        </w:tabs>
        <w:ind w:firstLine="740"/>
        <w:jc w:val="both"/>
      </w:pPr>
      <w:r>
        <w:t>Заказчик в течение 1 рабочего дня после дня поступления уведомления от уполномоченного лица о поступлении такого замечания, комментария готовит ответ, пояснение и направляет ответ, пояснение уполномоченному лицу.</w:t>
      </w:r>
    </w:p>
    <w:p w14:paraId="2DF33B37" w14:textId="2D6C88F7" w:rsidR="00781FCB" w:rsidRDefault="004238E0" w:rsidP="00FA6B5E">
      <w:pPr>
        <w:pStyle w:val="1"/>
        <w:framePr w:w="9796" w:h="13396" w:hRule="exact" w:wrap="none" w:vAnchor="page" w:hAnchor="page" w:x="1426" w:y="1726"/>
        <w:numPr>
          <w:ilvl w:val="0"/>
          <w:numId w:val="4"/>
        </w:numPr>
        <w:tabs>
          <w:tab w:val="left" w:pos="1172"/>
        </w:tabs>
        <w:ind w:firstLine="740"/>
        <w:jc w:val="both"/>
      </w:pPr>
      <w:r>
        <w:t xml:space="preserve">Уполномоченное лицо размещает на сайте администрации </w:t>
      </w:r>
      <w:r w:rsidR="001D045E" w:rsidRPr="00A94FF0">
        <w:t>Староювалинского сельского поселения</w:t>
      </w:r>
      <w:r w:rsidR="001D045E">
        <w:t xml:space="preserve"> </w:t>
      </w:r>
      <w:r>
        <w:t>ответы, пояснения в срок не позднее 3 рабочих дней после дня поступления замечания и комментария.</w:t>
      </w:r>
    </w:p>
    <w:p w14:paraId="67338B03" w14:textId="77777777" w:rsidR="00781FCB" w:rsidRDefault="004238E0" w:rsidP="00FA6B5E">
      <w:pPr>
        <w:pStyle w:val="1"/>
        <w:framePr w:w="9796" w:h="13396" w:hRule="exact" w:wrap="none" w:vAnchor="page" w:hAnchor="page" w:x="1426" w:y="1726"/>
        <w:numPr>
          <w:ilvl w:val="0"/>
          <w:numId w:val="4"/>
        </w:numPr>
        <w:tabs>
          <w:tab w:val="left" w:pos="1153"/>
        </w:tabs>
        <w:ind w:firstLine="740"/>
        <w:jc w:val="both"/>
      </w:pPr>
      <w:r>
        <w:t>Заказчик в течение 1 рабочего дня после дня завершения общественного обсуждения закупки принимает одно из трех возможных решений:</w:t>
      </w:r>
    </w:p>
    <w:p w14:paraId="3F68F0B8" w14:textId="77777777" w:rsidR="00781FCB" w:rsidRDefault="004238E0" w:rsidP="00FA6B5E">
      <w:pPr>
        <w:pStyle w:val="1"/>
        <w:framePr w:w="9796" w:h="13396" w:hRule="exact" w:wrap="none" w:vAnchor="page" w:hAnchor="page" w:x="1426" w:y="1726"/>
        <w:numPr>
          <w:ilvl w:val="0"/>
          <w:numId w:val="5"/>
        </w:numPr>
        <w:tabs>
          <w:tab w:val="left" w:pos="212"/>
        </w:tabs>
        <w:ind w:firstLine="0"/>
        <w:jc w:val="both"/>
      </w:pPr>
      <w:r>
        <w:t>внесение изменений в конкурсную документацию, планы-графики, документацию об электронном аукционе в соответствии с результатами обязательного общественного обсуждения;</w:t>
      </w:r>
    </w:p>
    <w:p w14:paraId="37E79BA2" w14:textId="77777777" w:rsidR="00781FCB" w:rsidRDefault="004238E0" w:rsidP="00FA6B5E">
      <w:pPr>
        <w:pStyle w:val="1"/>
        <w:framePr w:w="9796" w:h="13396" w:hRule="exact" w:wrap="none" w:vAnchor="page" w:hAnchor="page" w:x="1426" w:y="1726"/>
        <w:numPr>
          <w:ilvl w:val="0"/>
          <w:numId w:val="5"/>
        </w:numPr>
        <w:tabs>
          <w:tab w:val="left" w:pos="284"/>
        </w:tabs>
        <w:ind w:firstLine="0"/>
        <w:jc w:val="both"/>
      </w:pPr>
      <w:r>
        <w:t>продолжение открытого конкурса, конкурса с ограниченным участием, двухэтапного конкурса, аукциона в электронной форме без внесения изменений в конкурсную документацию, планы-графики, документацию об электронном аукционе;</w:t>
      </w:r>
    </w:p>
    <w:p w14:paraId="4B4A790E" w14:textId="77777777" w:rsidR="00781FCB" w:rsidRDefault="004238E0" w:rsidP="00FA6B5E">
      <w:pPr>
        <w:pStyle w:val="1"/>
        <w:framePr w:w="9796" w:h="13396" w:hRule="exact" w:wrap="none" w:vAnchor="page" w:hAnchor="page" w:x="1426" w:y="1726"/>
        <w:numPr>
          <w:ilvl w:val="0"/>
          <w:numId w:val="5"/>
        </w:numPr>
        <w:tabs>
          <w:tab w:val="left" w:pos="212"/>
        </w:tabs>
        <w:ind w:firstLine="0"/>
        <w:jc w:val="both"/>
      </w:pPr>
      <w:r>
        <w:t>отмена закупки.</w:t>
      </w:r>
    </w:p>
    <w:p w14:paraId="0312FAD0" w14:textId="77777777" w:rsidR="00781FCB" w:rsidRDefault="004238E0" w:rsidP="00FA6B5E">
      <w:pPr>
        <w:pStyle w:val="1"/>
        <w:framePr w:w="9796" w:h="13396" w:hRule="exact" w:wrap="none" w:vAnchor="page" w:hAnchor="page" w:x="1426" w:y="1726"/>
        <w:ind w:firstLine="740"/>
        <w:jc w:val="both"/>
      </w:pPr>
      <w:r>
        <w:t>Информацию о принятом решении заказчик в тот же день направляет уполномоченному лицу способом позволяющим подтвердить ее получение.</w:t>
      </w:r>
    </w:p>
    <w:p w14:paraId="0A2CA02F" w14:textId="77777777" w:rsidR="00781FCB" w:rsidRDefault="004238E0" w:rsidP="00FA6B5E">
      <w:pPr>
        <w:pStyle w:val="1"/>
        <w:framePr w:w="9796" w:h="13396" w:hRule="exact" w:wrap="none" w:vAnchor="page" w:hAnchor="page" w:x="1426" w:y="1726"/>
        <w:numPr>
          <w:ilvl w:val="0"/>
          <w:numId w:val="4"/>
        </w:numPr>
        <w:tabs>
          <w:tab w:val="left" w:pos="1153"/>
        </w:tabs>
        <w:ind w:firstLine="740"/>
        <w:jc w:val="both"/>
      </w:pPr>
      <w:r>
        <w:t>Уполномоченное лицо в течение 3 рабочих дней после дня завершения обязательного общественного обсуждения закупки составляет и подписывает протокол о результатах обязательного общественного обсуждения закупки, в котором отражает все поступившие замечания, комментарии и ответы, пояснения на них, решение, принятое заказчиком.</w:t>
      </w:r>
    </w:p>
    <w:p w14:paraId="6D09DB67" w14:textId="77777777" w:rsidR="00781FCB" w:rsidRDefault="00781FCB">
      <w:pPr>
        <w:spacing w:line="1" w:lineRule="exact"/>
        <w:sectPr w:rsidR="00781FCB">
          <w:pgSz w:w="11900" w:h="16840"/>
          <w:pgMar w:top="360" w:right="360" w:bottom="360" w:left="360" w:header="0" w:footer="3" w:gutter="0"/>
          <w:cols w:space="720"/>
          <w:noEndnote/>
          <w:docGrid w:linePitch="360"/>
        </w:sectPr>
      </w:pPr>
    </w:p>
    <w:p w14:paraId="2E32F552" w14:textId="77777777" w:rsidR="00781FCB" w:rsidRDefault="00781FCB">
      <w:pPr>
        <w:spacing w:line="1" w:lineRule="exact"/>
      </w:pPr>
    </w:p>
    <w:p w14:paraId="73FA1F88" w14:textId="77777777" w:rsidR="00781FCB" w:rsidRDefault="004238E0">
      <w:pPr>
        <w:pStyle w:val="a7"/>
        <w:framePr w:w="10277" w:h="226" w:hRule="exact" w:wrap="none" w:vAnchor="page" w:hAnchor="page" w:x="982" w:y="665"/>
        <w:jc w:val="center"/>
      </w:pPr>
      <w:r>
        <w:t>4</w:t>
      </w:r>
    </w:p>
    <w:p w14:paraId="5D988EF4" w14:textId="48F36365" w:rsidR="00781FCB" w:rsidRDefault="004238E0" w:rsidP="00FA6B5E">
      <w:pPr>
        <w:pStyle w:val="1"/>
        <w:framePr w:w="9916" w:h="1141" w:hRule="exact" w:wrap="none" w:vAnchor="page" w:hAnchor="page" w:x="1336" w:y="1606"/>
        <w:numPr>
          <w:ilvl w:val="0"/>
          <w:numId w:val="4"/>
        </w:numPr>
        <w:tabs>
          <w:tab w:val="left" w:pos="1162"/>
        </w:tabs>
        <w:ind w:firstLine="760"/>
        <w:jc w:val="both"/>
      </w:pPr>
      <w:r>
        <w:t xml:space="preserve">Протокол о результатах обязательного общественного обсуждения закупки в течение 1 рабочего дня после дня его подписания размещается уполномоченным лицом на сайте администрации </w:t>
      </w:r>
      <w:r w:rsidR="001D045E" w:rsidRPr="00A94FF0">
        <w:t>Староювалинского сельского поселения</w:t>
      </w:r>
      <w:r w:rsidR="001D045E">
        <w:t xml:space="preserve"> </w:t>
      </w:r>
      <w:r>
        <w:t>и направляется заказчику.</w:t>
      </w:r>
    </w:p>
    <w:p w14:paraId="40B10BDE" w14:textId="77777777" w:rsidR="00781FCB" w:rsidRDefault="00781FCB">
      <w:pPr>
        <w:spacing w:line="1" w:lineRule="exact"/>
      </w:pPr>
    </w:p>
    <w:sectPr w:rsidR="00781FC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8A6E4" w14:textId="77777777" w:rsidR="00377B8D" w:rsidRDefault="00377B8D">
      <w:r>
        <w:separator/>
      </w:r>
    </w:p>
  </w:endnote>
  <w:endnote w:type="continuationSeparator" w:id="0">
    <w:p w14:paraId="40F994FF" w14:textId="77777777" w:rsidR="00377B8D" w:rsidRDefault="0037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506CA" w14:textId="77777777" w:rsidR="00377B8D" w:rsidRDefault="00377B8D"/>
  </w:footnote>
  <w:footnote w:type="continuationSeparator" w:id="0">
    <w:p w14:paraId="5D646909" w14:textId="77777777" w:rsidR="00377B8D" w:rsidRDefault="00377B8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645F"/>
    <w:multiLevelType w:val="multilevel"/>
    <w:tmpl w:val="ADDEA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F95EFC"/>
    <w:multiLevelType w:val="multilevel"/>
    <w:tmpl w:val="874A89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B340E5"/>
    <w:multiLevelType w:val="multilevel"/>
    <w:tmpl w:val="A31C092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A02974"/>
    <w:multiLevelType w:val="multilevel"/>
    <w:tmpl w:val="177C7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F56B40"/>
    <w:multiLevelType w:val="multilevel"/>
    <w:tmpl w:val="A470F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CB"/>
    <w:rsid w:val="001D045E"/>
    <w:rsid w:val="00201154"/>
    <w:rsid w:val="00287443"/>
    <w:rsid w:val="00377B8D"/>
    <w:rsid w:val="003E399D"/>
    <w:rsid w:val="004238E0"/>
    <w:rsid w:val="00585240"/>
    <w:rsid w:val="006A6B56"/>
    <w:rsid w:val="00781FCB"/>
    <w:rsid w:val="00901CCB"/>
    <w:rsid w:val="00A37E08"/>
    <w:rsid w:val="00A94FF0"/>
    <w:rsid w:val="00C36358"/>
    <w:rsid w:val="00CC02F8"/>
    <w:rsid w:val="00E3573E"/>
    <w:rsid w:val="00FA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BEA2"/>
  <w15:docId w15:val="{C94BDA72-6157-46BB-9BE1-FE23318B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40"/>
      <w:szCs w:val="4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rPr>
      <w:rFonts w:ascii="Times New Roman" w:eastAsia="Times New Roman" w:hAnsi="Times New Roman" w:cs="Times New Roman"/>
      <w:b/>
      <w:bCs/>
      <w:sz w:val="20"/>
      <w:szCs w:val="20"/>
    </w:rPr>
  </w:style>
  <w:style w:type="paragraph" w:customStyle="1" w:styleId="1">
    <w:name w:val="Основной текст1"/>
    <w:basedOn w:val="a"/>
    <w:link w:val="a3"/>
    <w:pPr>
      <w:ind w:firstLine="400"/>
    </w:pPr>
    <w:rPr>
      <w:rFonts w:ascii="Times New Roman" w:eastAsia="Times New Roman" w:hAnsi="Times New Roman" w:cs="Times New Roman"/>
      <w:sz w:val="26"/>
      <w:szCs w:val="26"/>
    </w:rPr>
  </w:style>
  <w:style w:type="paragraph" w:customStyle="1" w:styleId="11">
    <w:name w:val="Заголовок №1"/>
    <w:basedOn w:val="a"/>
    <w:link w:val="10"/>
    <w:pPr>
      <w:outlineLvl w:val="0"/>
    </w:pPr>
    <w:rPr>
      <w:rFonts w:ascii="Times New Roman" w:eastAsia="Times New Roman" w:hAnsi="Times New Roman" w:cs="Times New Roman"/>
      <w:sz w:val="40"/>
      <w:szCs w:val="40"/>
    </w:rPr>
  </w:style>
  <w:style w:type="paragraph" w:customStyle="1" w:styleId="30">
    <w:name w:val="Основной текст (3)"/>
    <w:basedOn w:val="a"/>
    <w:link w:val="3"/>
    <w:pPr>
      <w:spacing w:line="283" w:lineRule="auto"/>
      <w:jc w:val="center"/>
    </w:pPr>
    <w:rPr>
      <w:rFonts w:ascii="Times New Roman" w:eastAsia="Times New Roman" w:hAnsi="Times New Roman" w:cs="Times New Roman"/>
      <w:sz w:val="16"/>
      <w:szCs w:val="16"/>
    </w:rPr>
  </w:style>
  <w:style w:type="paragraph" w:customStyle="1" w:styleId="a5">
    <w:name w:val="Другое"/>
    <w:basedOn w:val="a"/>
    <w:link w:val="a4"/>
    <w:pPr>
      <w:ind w:firstLine="400"/>
    </w:pPr>
    <w:rPr>
      <w:rFonts w:ascii="Times New Roman" w:eastAsia="Times New Roman" w:hAnsi="Times New Roman" w:cs="Times New Roman"/>
      <w:sz w:val="26"/>
      <w:szCs w:val="2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Колонтитул"/>
    <w:basedOn w:val="a"/>
    <w:link w:val="a6"/>
    <w:rPr>
      <w:rFonts w:ascii="Times New Roman" w:eastAsia="Times New Roman" w:hAnsi="Times New Roman" w:cs="Times New Roman"/>
    </w:rPr>
  </w:style>
  <w:style w:type="paragraph" w:styleId="a8">
    <w:name w:val="Balloon Text"/>
    <w:basedOn w:val="a"/>
    <w:link w:val="a9"/>
    <w:uiPriority w:val="99"/>
    <w:semiHidden/>
    <w:unhideWhenUsed/>
    <w:rsid w:val="003E399D"/>
    <w:rPr>
      <w:rFonts w:ascii="Segoe UI" w:hAnsi="Segoe UI" w:cs="Segoe UI"/>
      <w:sz w:val="18"/>
      <w:szCs w:val="18"/>
    </w:rPr>
  </w:style>
  <w:style w:type="character" w:customStyle="1" w:styleId="a9">
    <w:name w:val="Текст выноски Знак"/>
    <w:basedOn w:val="a0"/>
    <w:link w:val="a8"/>
    <w:uiPriority w:val="99"/>
    <w:semiHidden/>
    <w:rsid w:val="003E399D"/>
    <w:rPr>
      <w:rFonts w:ascii="Segoe UI" w:hAnsi="Segoe UI" w:cs="Segoe UI"/>
      <w:color w:val="000000"/>
      <w:sz w:val="18"/>
      <w:szCs w:val="18"/>
    </w:rPr>
  </w:style>
  <w:style w:type="paragraph" w:customStyle="1" w:styleId="aa">
    <w:name w:val="Знак"/>
    <w:basedOn w:val="a"/>
    <w:rsid w:val="00201154"/>
    <w:pPr>
      <w:widowControl/>
      <w:spacing w:after="160" w:line="240" w:lineRule="exact"/>
    </w:pPr>
    <w:rPr>
      <w:rFonts w:ascii="Verdana" w:eastAsia="Times New Roman" w:hAnsi="Verdana" w:cs="Times New Roman"/>
      <w:color w:val="auto"/>
      <w:sz w:val="20"/>
      <w:szCs w:val="20"/>
      <w:lang w:val="en-US" w:eastAsia="en-US" w:bidi="ar-SA"/>
    </w:rPr>
  </w:style>
  <w:style w:type="paragraph" w:styleId="ab">
    <w:name w:val="List Paragraph"/>
    <w:basedOn w:val="a"/>
    <w:uiPriority w:val="34"/>
    <w:qFormat/>
    <w:rsid w:val="00201154"/>
    <w:pPr>
      <w:ind w:left="720"/>
      <w:contextualSpacing/>
    </w:pPr>
  </w:style>
  <w:style w:type="paragraph" w:styleId="ac">
    <w:name w:val="Normal (Web)"/>
    <w:aliases w:val="Обычный (Web)"/>
    <w:basedOn w:val="a"/>
    <w:link w:val="ad"/>
    <w:rsid w:val="00201154"/>
    <w:pPr>
      <w:widowControl/>
      <w:spacing w:before="100" w:beforeAutospacing="1" w:after="225" w:line="240" w:lineRule="atLeast"/>
    </w:pPr>
    <w:rPr>
      <w:rFonts w:ascii="Times New Roman" w:eastAsia="Times New Roman" w:hAnsi="Times New Roman" w:cs="Times New Roman"/>
      <w:color w:val="auto"/>
      <w:lang w:bidi="ar-SA"/>
    </w:rPr>
  </w:style>
  <w:style w:type="character" w:customStyle="1" w:styleId="ad">
    <w:name w:val="Обычный (веб) Знак"/>
    <w:aliases w:val="Обычный (Web) Знак"/>
    <w:link w:val="ac"/>
    <w:locked/>
    <w:rsid w:val="00201154"/>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1115</Words>
  <Characters>6360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10</cp:revision>
  <cp:lastPrinted>2022-07-04T03:04:00Z</cp:lastPrinted>
  <dcterms:created xsi:type="dcterms:W3CDTF">2022-06-27T08:00:00Z</dcterms:created>
  <dcterms:modified xsi:type="dcterms:W3CDTF">2022-07-06T07:55:00Z</dcterms:modified>
</cp:coreProperties>
</file>